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3CB5BF" w14:textId="7A07E720" w:rsidR="00BE7195" w:rsidRPr="00C33497" w:rsidRDefault="00BE7195" w:rsidP="0044510E">
      <w:pPr>
        <w:autoSpaceDE w:val="0"/>
        <w:autoSpaceDN w:val="0"/>
        <w:adjustRightInd w:val="0"/>
        <w:rPr>
          <w:rFonts w:asciiTheme="majorHAnsi" w:hAnsiTheme="majorHAnsi" w:cstheme="majorHAnsi"/>
          <w:b/>
          <w:bCs/>
          <w:color w:val="000000"/>
          <w:sz w:val="22"/>
          <w:szCs w:val="22"/>
        </w:rPr>
      </w:pPr>
      <w:bookmarkStart w:id="0" w:name="_Hlk165883970"/>
      <w:r w:rsidRPr="00C33497">
        <w:rPr>
          <w:rFonts w:asciiTheme="majorHAnsi" w:hAnsiTheme="majorHAnsi" w:cstheme="majorHAnsi"/>
          <w:b/>
          <w:color w:val="000000"/>
          <w:sz w:val="22"/>
          <w:szCs w:val="22"/>
        </w:rPr>
        <w:t>OBČINA SOLČAVA</w:t>
      </w:r>
      <w:r w:rsidRPr="00C33497">
        <w:rPr>
          <w:rFonts w:asciiTheme="majorHAnsi" w:hAnsiTheme="majorHAnsi" w:cstheme="majorHAnsi"/>
          <w:color w:val="000000"/>
          <w:sz w:val="22"/>
          <w:szCs w:val="22"/>
        </w:rPr>
        <w:tab/>
      </w:r>
      <w:r w:rsidRPr="00C33497">
        <w:rPr>
          <w:rFonts w:asciiTheme="majorHAnsi" w:hAnsiTheme="majorHAnsi" w:cstheme="majorHAnsi"/>
          <w:color w:val="000000"/>
          <w:sz w:val="22"/>
          <w:szCs w:val="22"/>
        </w:rPr>
        <w:tab/>
      </w:r>
      <w:r w:rsidR="0044510E" w:rsidRPr="00942F02">
        <w:rPr>
          <w:rFonts w:asciiTheme="majorHAnsi" w:hAnsiTheme="majorHAnsi" w:cstheme="majorHAnsi"/>
          <w:color w:val="000000"/>
          <w:sz w:val="28"/>
          <w:szCs w:val="28"/>
        </w:rPr>
        <w:t xml:space="preserve">            </w:t>
      </w:r>
      <w:r w:rsidRPr="00942F02">
        <w:rPr>
          <w:rFonts w:asciiTheme="majorHAnsi" w:hAnsiTheme="majorHAnsi" w:cstheme="majorHAnsi"/>
          <w:color w:val="000000"/>
          <w:sz w:val="28"/>
          <w:szCs w:val="28"/>
        </w:rPr>
        <w:t xml:space="preserve">       </w:t>
      </w:r>
      <w:r w:rsidRPr="00942F02">
        <w:rPr>
          <w:rFonts w:asciiTheme="majorHAnsi" w:hAnsiTheme="majorHAnsi" w:cstheme="majorHAnsi"/>
          <w:b/>
          <w:color w:val="000000"/>
          <w:sz w:val="28"/>
          <w:szCs w:val="28"/>
          <w:bdr w:val="single" w:sz="4" w:space="0" w:color="auto"/>
          <w:shd w:val="clear" w:color="auto" w:fill="C2D69B"/>
        </w:rPr>
        <w:t>UKREP-</w:t>
      </w:r>
      <w:r w:rsidR="00942F02">
        <w:rPr>
          <w:rFonts w:asciiTheme="majorHAnsi" w:hAnsiTheme="majorHAnsi" w:cstheme="majorHAnsi"/>
          <w:b/>
          <w:color w:val="000000"/>
          <w:sz w:val="28"/>
          <w:szCs w:val="28"/>
          <w:bdr w:val="single" w:sz="4" w:space="0" w:color="auto"/>
          <w:shd w:val="clear" w:color="auto" w:fill="C2D69B"/>
        </w:rPr>
        <w:t xml:space="preserve">1 </w:t>
      </w:r>
      <w:r w:rsidRPr="00942F02">
        <w:rPr>
          <w:rFonts w:asciiTheme="majorHAnsi" w:hAnsiTheme="majorHAnsi" w:cstheme="majorHAnsi"/>
          <w:b/>
          <w:color w:val="000000"/>
          <w:sz w:val="28"/>
          <w:szCs w:val="28"/>
        </w:rPr>
        <w:tab/>
      </w:r>
      <w:r w:rsidR="00FE166C" w:rsidRPr="00C33497">
        <w:rPr>
          <w:rFonts w:asciiTheme="majorHAnsi" w:hAnsiTheme="majorHAnsi" w:cstheme="majorHAnsi"/>
          <w:color w:val="000000"/>
          <w:sz w:val="22"/>
          <w:szCs w:val="22"/>
        </w:rPr>
        <w:tab/>
        <w:t xml:space="preserve"> </w:t>
      </w:r>
      <w:r w:rsidR="00FE166C" w:rsidRPr="00C33497">
        <w:rPr>
          <w:rFonts w:asciiTheme="majorHAnsi" w:hAnsiTheme="majorHAnsi" w:cstheme="majorHAnsi"/>
          <w:color w:val="000000"/>
          <w:sz w:val="22"/>
          <w:szCs w:val="22"/>
        </w:rPr>
        <w:tab/>
      </w:r>
      <w:r w:rsidR="00FE166C" w:rsidRPr="00C33497">
        <w:rPr>
          <w:rFonts w:asciiTheme="majorHAnsi" w:hAnsiTheme="majorHAnsi" w:cstheme="majorHAnsi"/>
          <w:color w:val="000000"/>
          <w:sz w:val="22"/>
          <w:szCs w:val="22"/>
        </w:rPr>
        <w:tab/>
      </w:r>
      <w:r w:rsidR="0082746B" w:rsidRPr="00C33497">
        <w:rPr>
          <w:rFonts w:asciiTheme="majorHAnsi" w:hAnsiTheme="majorHAnsi" w:cstheme="majorHAnsi"/>
          <w:b/>
          <w:bCs/>
          <w:color w:val="000000"/>
          <w:sz w:val="22"/>
          <w:szCs w:val="22"/>
        </w:rPr>
        <w:t xml:space="preserve">JAVNI RAZPIS </w:t>
      </w:r>
      <w:r w:rsidR="007B3128">
        <w:rPr>
          <w:rFonts w:asciiTheme="majorHAnsi" w:hAnsiTheme="majorHAnsi" w:cstheme="majorHAnsi"/>
          <w:b/>
          <w:bCs/>
          <w:color w:val="000000"/>
          <w:sz w:val="22"/>
          <w:szCs w:val="22"/>
        </w:rPr>
        <w:t>2025</w:t>
      </w:r>
    </w:p>
    <w:p w14:paraId="0B15295F" w14:textId="77777777" w:rsidR="00BE7195" w:rsidRPr="00C33497" w:rsidRDefault="00BE7195" w:rsidP="00BE7195">
      <w:pPr>
        <w:autoSpaceDE w:val="0"/>
        <w:autoSpaceDN w:val="0"/>
        <w:adjustRightInd w:val="0"/>
        <w:ind w:left="5664" w:hanging="5664"/>
        <w:jc w:val="both"/>
        <w:rPr>
          <w:rFonts w:asciiTheme="majorHAnsi" w:hAnsiTheme="majorHAnsi" w:cstheme="majorHAnsi"/>
          <w:b/>
          <w:bCs/>
          <w:color w:val="000000"/>
          <w:sz w:val="22"/>
          <w:szCs w:val="22"/>
        </w:rPr>
      </w:pPr>
      <w:r w:rsidRPr="00C33497">
        <w:rPr>
          <w:rFonts w:asciiTheme="majorHAnsi" w:hAnsiTheme="majorHAnsi" w:cstheme="majorHAnsi"/>
          <w:b/>
          <w:bCs/>
          <w:color w:val="000000"/>
          <w:sz w:val="22"/>
          <w:szCs w:val="22"/>
        </w:rPr>
        <w:t xml:space="preserve">Solčava 29 </w:t>
      </w:r>
      <w:r w:rsidRPr="00C33497">
        <w:rPr>
          <w:rFonts w:asciiTheme="majorHAnsi" w:hAnsiTheme="majorHAnsi" w:cstheme="majorHAnsi"/>
          <w:b/>
          <w:bCs/>
          <w:color w:val="000000"/>
          <w:sz w:val="22"/>
          <w:szCs w:val="22"/>
        </w:rPr>
        <w:tab/>
      </w:r>
      <w:r w:rsidRPr="00C33497">
        <w:rPr>
          <w:rFonts w:asciiTheme="majorHAnsi" w:hAnsiTheme="majorHAnsi" w:cstheme="majorHAnsi"/>
          <w:b/>
          <w:bCs/>
          <w:color w:val="000000"/>
          <w:sz w:val="22"/>
          <w:szCs w:val="22"/>
        </w:rPr>
        <w:tab/>
        <w:t xml:space="preserve"> </w:t>
      </w:r>
      <w:r w:rsidRPr="00C33497">
        <w:rPr>
          <w:rFonts w:asciiTheme="majorHAnsi" w:hAnsiTheme="majorHAnsi" w:cstheme="majorHAnsi"/>
          <w:b/>
          <w:bCs/>
          <w:color w:val="000000"/>
          <w:sz w:val="22"/>
          <w:szCs w:val="22"/>
        </w:rPr>
        <w:tab/>
        <w:t>PRIJAVNI OBRAZEC</w:t>
      </w:r>
    </w:p>
    <w:p w14:paraId="45E0D1D7" w14:textId="77777777" w:rsidR="00BE7195" w:rsidRPr="00C33497" w:rsidRDefault="00BE7195" w:rsidP="00BE7195">
      <w:pPr>
        <w:autoSpaceDE w:val="0"/>
        <w:autoSpaceDN w:val="0"/>
        <w:adjustRightInd w:val="0"/>
        <w:ind w:left="5664" w:hanging="5664"/>
        <w:jc w:val="both"/>
        <w:rPr>
          <w:rFonts w:asciiTheme="majorHAnsi" w:hAnsiTheme="majorHAnsi" w:cstheme="majorHAnsi"/>
          <w:b/>
          <w:bCs/>
          <w:color w:val="000000"/>
          <w:sz w:val="22"/>
          <w:szCs w:val="22"/>
        </w:rPr>
      </w:pPr>
      <w:r w:rsidRPr="00C33497">
        <w:rPr>
          <w:rFonts w:asciiTheme="majorHAnsi" w:hAnsiTheme="majorHAnsi" w:cstheme="majorHAnsi"/>
          <w:b/>
          <w:bCs/>
          <w:color w:val="000000"/>
          <w:sz w:val="22"/>
          <w:szCs w:val="22"/>
        </w:rPr>
        <w:t>3335 SOLČAVA</w:t>
      </w:r>
      <w:r w:rsidRPr="00C33497">
        <w:rPr>
          <w:rFonts w:asciiTheme="majorHAnsi" w:hAnsiTheme="majorHAnsi" w:cstheme="majorHAnsi"/>
          <w:b/>
          <w:bCs/>
          <w:color w:val="000000"/>
          <w:sz w:val="22"/>
          <w:szCs w:val="22"/>
        </w:rPr>
        <w:tab/>
      </w:r>
      <w:r w:rsidRPr="00C33497">
        <w:rPr>
          <w:rFonts w:asciiTheme="majorHAnsi" w:hAnsiTheme="majorHAnsi" w:cstheme="majorHAnsi"/>
          <w:b/>
          <w:bCs/>
          <w:color w:val="000000"/>
          <w:sz w:val="22"/>
          <w:szCs w:val="22"/>
        </w:rPr>
        <w:tab/>
      </w:r>
      <w:r w:rsidRPr="00C33497">
        <w:rPr>
          <w:rFonts w:asciiTheme="majorHAnsi" w:hAnsiTheme="majorHAnsi" w:cstheme="majorHAnsi"/>
          <w:b/>
          <w:bCs/>
          <w:color w:val="000000"/>
          <w:sz w:val="22"/>
          <w:szCs w:val="22"/>
        </w:rPr>
        <w:tab/>
        <w:t xml:space="preserve"> </w:t>
      </w:r>
    </w:p>
    <w:p w14:paraId="5CDF0503" w14:textId="77777777" w:rsidR="00BE7195" w:rsidRPr="00C33497" w:rsidRDefault="00BE7195" w:rsidP="00BE7195">
      <w:pPr>
        <w:autoSpaceDE w:val="0"/>
        <w:autoSpaceDN w:val="0"/>
        <w:adjustRightInd w:val="0"/>
        <w:jc w:val="center"/>
        <w:rPr>
          <w:rFonts w:asciiTheme="majorHAnsi" w:hAnsiTheme="majorHAnsi" w:cstheme="majorHAnsi"/>
          <w:b/>
          <w:bCs/>
          <w:color w:val="000000"/>
          <w:sz w:val="22"/>
          <w:szCs w:val="22"/>
        </w:rPr>
      </w:pPr>
      <w:r w:rsidRPr="00C33497">
        <w:rPr>
          <w:rFonts w:asciiTheme="majorHAnsi" w:hAnsiTheme="majorHAnsi" w:cstheme="majorHAnsi"/>
          <w:noProof/>
          <w:color w:val="000000"/>
          <w:sz w:val="22"/>
          <w:szCs w:val="22"/>
        </w:rPr>
        <w:drawing>
          <wp:inline distT="0" distB="0" distL="0" distR="0" wp14:anchorId="3FBEC127" wp14:editId="1404C9C4">
            <wp:extent cx="518160" cy="627968"/>
            <wp:effectExtent l="0" t="0" r="0" b="1270"/>
            <wp:docPr id="4" name="Slika 4" descr="S:\User\bernarda\Documents\2 - NOTRANJE ZADEVE OBČINE\GRBI\OBČINA\Grb-za razpošiljanj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ser\bernarda\Documents\2 - NOTRANJE ZADEVE OBČINE\GRBI\OBČINA\Grb-za razpošiljanje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193" cy="663154"/>
                    </a:xfrm>
                    <a:prstGeom prst="rect">
                      <a:avLst/>
                    </a:prstGeom>
                    <a:noFill/>
                    <a:ln>
                      <a:noFill/>
                    </a:ln>
                  </pic:spPr>
                </pic:pic>
              </a:graphicData>
            </a:graphic>
          </wp:inline>
        </w:drawing>
      </w:r>
    </w:p>
    <w:p w14:paraId="72D0311C" w14:textId="77777777" w:rsidR="00BE7195" w:rsidRPr="00C33497" w:rsidRDefault="00BE7195" w:rsidP="00BE7195">
      <w:pPr>
        <w:autoSpaceDE w:val="0"/>
        <w:autoSpaceDN w:val="0"/>
        <w:adjustRightInd w:val="0"/>
        <w:jc w:val="both"/>
        <w:rPr>
          <w:rFonts w:asciiTheme="majorHAnsi" w:hAnsiTheme="majorHAnsi" w:cstheme="majorHAnsi"/>
          <w:b/>
          <w:bCs/>
          <w:color w:val="000000"/>
          <w:sz w:val="22"/>
          <w:szCs w:val="22"/>
        </w:rPr>
      </w:pPr>
    </w:p>
    <w:p w14:paraId="2871FB74" w14:textId="77777777" w:rsidR="008E6F37" w:rsidRPr="00C33497" w:rsidRDefault="008E6F37" w:rsidP="0044510E">
      <w:pPr>
        <w:pBdr>
          <w:top w:val="single" w:sz="4" w:space="1" w:color="auto"/>
          <w:left w:val="single" w:sz="4" w:space="4" w:color="auto"/>
          <w:bottom w:val="single" w:sz="4" w:space="1" w:color="auto"/>
          <w:right w:val="single" w:sz="4" w:space="4" w:color="auto"/>
        </w:pBdr>
        <w:shd w:val="clear" w:color="auto" w:fill="C2D69B"/>
        <w:autoSpaceDE w:val="0"/>
        <w:autoSpaceDN w:val="0"/>
        <w:adjustRightInd w:val="0"/>
        <w:jc w:val="center"/>
        <w:rPr>
          <w:rFonts w:asciiTheme="majorHAnsi" w:hAnsiTheme="majorHAnsi" w:cstheme="majorHAnsi"/>
          <w:b/>
          <w:bCs/>
          <w:sz w:val="22"/>
          <w:szCs w:val="22"/>
        </w:rPr>
      </w:pPr>
      <w:bookmarkStart w:id="1" w:name="_Hlk147498981"/>
      <w:bookmarkStart w:id="2" w:name="_Hlk190870159"/>
      <w:r w:rsidRPr="00C33497">
        <w:rPr>
          <w:rFonts w:asciiTheme="majorHAnsi" w:hAnsiTheme="majorHAnsi" w:cstheme="majorHAnsi"/>
          <w:b/>
          <w:bCs/>
          <w:sz w:val="22"/>
          <w:szCs w:val="22"/>
        </w:rPr>
        <w:t xml:space="preserve">POMOČ ZA NALOŽBE V KMETIJSKA GOSPODARSTVA V ZVEZI S PRIMARNO KMETIJSKO PROIZVODNJO </w:t>
      </w:r>
    </w:p>
    <w:p w14:paraId="6250A6E6" w14:textId="53DEE131" w:rsidR="00BE7195" w:rsidRPr="00C33497" w:rsidRDefault="008E6F37" w:rsidP="0044510E">
      <w:pPr>
        <w:pBdr>
          <w:top w:val="single" w:sz="4" w:space="1" w:color="auto"/>
          <w:left w:val="single" w:sz="4" w:space="4" w:color="auto"/>
          <w:bottom w:val="single" w:sz="4" w:space="1" w:color="auto"/>
          <w:right w:val="single" w:sz="4" w:space="4" w:color="auto"/>
        </w:pBdr>
        <w:shd w:val="clear" w:color="auto" w:fill="C2D69B"/>
        <w:autoSpaceDE w:val="0"/>
        <w:autoSpaceDN w:val="0"/>
        <w:adjustRightInd w:val="0"/>
        <w:jc w:val="center"/>
        <w:rPr>
          <w:rFonts w:asciiTheme="majorHAnsi" w:hAnsiTheme="majorHAnsi" w:cstheme="majorHAnsi"/>
          <w:b/>
          <w:bCs/>
          <w:i/>
          <w:color w:val="000000"/>
          <w:sz w:val="22"/>
          <w:szCs w:val="22"/>
        </w:rPr>
      </w:pPr>
      <w:r w:rsidRPr="00C33497">
        <w:rPr>
          <w:rFonts w:asciiTheme="majorHAnsi" w:hAnsiTheme="majorHAnsi" w:cstheme="majorHAnsi"/>
          <w:b/>
          <w:bCs/>
          <w:sz w:val="22"/>
          <w:szCs w:val="22"/>
        </w:rPr>
        <w:t>(14. člen Uredbe Komisije (EU) št. 2022/2472</w:t>
      </w:r>
      <w:bookmarkEnd w:id="1"/>
      <w:r w:rsidRPr="00C33497">
        <w:rPr>
          <w:rFonts w:asciiTheme="majorHAnsi" w:hAnsiTheme="majorHAnsi" w:cstheme="majorHAnsi"/>
          <w:b/>
          <w:bCs/>
          <w:sz w:val="22"/>
          <w:szCs w:val="22"/>
        </w:rPr>
        <w:t>) PP 11014</w:t>
      </w:r>
    </w:p>
    <w:bookmarkEnd w:id="2"/>
    <w:p w14:paraId="1A6BB240" w14:textId="047BB1FB" w:rsidR="00BE7195" w:rsidRPr="00C33497" w:rsidRDefault="00BE7195" w:rsidP="00BE7195">
      <w:pPr>
        <w:autoSpaceDE w:val="0"/>
        <w:autoSpaceDN w:val="0"/>
        <w:adjustRightInd w:val="0"/>
        <w:jc w:val="both"/>
        <w:rPr>
          <w:rFonts w:asciiTheme="majorHAnsi" w:hAnsiTheme="majorHAnsi" w:cstheme="majorHAnsi"/>
          <w:b/>
          <w:bCs/>
          <w:color w:val="000000"/>
          <w:sz w:val="22"/>
          <w:szCs w:val="22"/>
        </w:rPr>
      </w:pPr>
    </w:p>
    <w:p w14:paraId="18678DC7" w14:textId="77777777" w:rsidR="008E6F37" w:rsidRPr="00C33497" w:rsidRDefault="008E6F37" w:rsidP="00BE7195">
      <w:pPr>
        <w:autoSpaceDE w:val="0"/>
        <w:autoSpaceDN w:val="0"/>
        <w:adjustRightInd w:val="0"/>
        <w:jc w:val="both"/>
        <w:rPr>
          <w:rFonts w:asciiTheme="majorHAnsi" w:hAnsiTheme="majorHAnsi" w:cstheme="majorHAnsi"/>
          <w:b/>
          <w:bCs/>
          <w:color w:val="000000"/>
          <w:sz w:val="22"/>
          <w:szCs w:val="22"/>
        </w:rPr>
      </w:pPr>
    </w:p>
    <w:p w14:paraId="30A1FACC" w14:textId="77777777" w:rsidR="00BE7195" w:rsidRPr="00C33497" w:rsidRDefault="00BE7195" w:rsidP="00BE7195">
      <w:p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jc w:val="both"/>
        <w:rPr>
          <w:rFonts w:asciiTheme="majorHAnsi" w:hAnsiTheme="majorHAnsi" w:cstheme="majorHAnsi"/>
          <w:b/>
          <w:bCs/>
          <w:color w:val="000000"/>
          <w:sz w:val="22"/>
          <w:szCs w:val="22"/>
        </w:rPr>
      </w:pPr>
      <w:r w:rsidRPr="00C33497">
        <w:rPr>
          <w:rFonts w:asciiTheme="majorHAnsi" w:hAnsiTheme="majorHAnsi" w:cstheme="majorHAnsi"/>
          <w:b/>
          <w:bCs/>
          <w:color w:val="000000"/>
          <w:sz w:val="22"/>
          <w:szCs w:val="22"/>
          <w:highlight w:val="lightGray"/>
        </w:rPr>
        <w:t>1. PODATKI O VLAGATELJU</w:t>
      </w:r>
    </w:p>
    <w:p w14:paraId="511F2AC4" w14:textId="77777777" w:rsidR="00BE7195" w:rsidRPr="00C33497" w:rsidRDefault="00BE7195" w:rsidP="00BE7195">
      <w:pPr>
        <w:autoSpaceDE w:val="0"/>
        <w:autoSpaceDN w:val="0"/>
        <w:adjustRightInd w:val="0"/>
        <w:jc w:val="both"/>
        <w:rPr>
          <w:rFonts w:asciiTheme="majorHAnsi" w:hAnsiTheme="majorHAnsi" w:cstheme="majorHAnsi"/>
          <w:color w:val="000000"/>
          <w:sz w:val="22"/>
          <w:szCs w:val="22"/>
        </w:rPr>
      </w:pPr>
    </w:p>
    <w:p w14:paraId="33B8860F" w14:textId="77777777" w:rsidR="00BE7195" w:rsidRPr="00C33497" w:rsidRDefault="00BE7195" w:rsidP="00BE7195">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(podatke vpišite oz. ustrezno obkrožite)</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3"/>
        <w:gridCol w:w="3113"/>
        <w:gridCol w:w="3116"/>
      </w:tblGrid>
      <w:tr w:rsidR="00BE7195" w:rsidRPr="00C33497" w14:paraId="1166128C" w14:textId="77777777" w:rsidTr="00E00224">
        <w:tc>
          <w:tcPr>
            <w:tcW w:w="2834" w:type="dxa"/>
          </w:tcPr>
          <w:p w14:paraId="48FBB3A8"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p>
          <w:p w14:paraId="7B28156F" w14:textId="77777777" w:rsidR="00BE7195" w:rsidRPr="00C33497" w:rsidRDefault="00BE7195" w:rsidP="00790204">
            <w:pPr>
              <w:autoSpaceDE w:val="0"/>
              <w:autoSpaceDN w:val="0"/>
              <w:adjustRightInd w:val="0"/>
              <w:jc w:val="both"/>
              <w:rPr>
                <w:rFonts w:asciiTheme="majorHAnsi" w:hAnsiTheme="majorHAnsi" w:cstheme="majorHAnsi"/>
                <w:b/>
                <w:color w:val="000000"/>
                <w:sz w:val="22"/>
                <w:szCs w:val="22"/>
              </w:rPr>
            </w:pPr>
            <w:r w:rsidRPr="00C33497">
              <w:rPr>
                <w:rFonts w:asciiTheme="majorHAnsi" w:hAnsiTheme="majorHAnsi" w:cstheme="majorHAnsi"/>
                <w:b/>
                <w:color w:val="000000"/>
                <w:sz w:val="22"/>
                <w:szCs w:val="22"/>
              </w:rPr>
              <w:t>Ime in priimek/naziv nosilca</w:t>
            </w:r>
          </w:p>
          <w:p w14:paraId="4BCB489F" w14:textId="77777777" w:rsidR="00BE7195" w:rsidRPr="00C33497" w:rsidRDefault="00BE7195" w:rsidP="00790204">
            <w:pPr>
              <w:autoSpaceDE w:val="0"/>
              <w:autoSpaceDN w:val="0"/>
              <w:adjustRightInd w:val="0"/>
              <w:jc w:val="both"/>
              <w:rPr>
                <w:rFonts w:asciiTheme="majorHAnsi" w:hAnsiTheme="majorHAnsi" w:cstheme="majorHAnsi"/>
                <w:b/>
                <w:color w:val="000000"/>
                <w:sz w:val="22"/>
                <w:szCs w:val="22"/>
              </w:rPr>
            </w:pPr>
            <w:r w:rsidRPr="00C33497">
              <w:rPr>
                <w:rFonts w:asciiTheme="majorHAnsi" w:hAnsiTheme="majorHAnsi" w:cstheme="majorHAnsi"/>
                <w:b/>
                <w:color w:val="000000"/>
                <w:sz w:val="22"/>
                <w:szCs w:val="22"/>
              </w:rPr>
              <w:t>kmetijskega gospodarstva</w:t>
            </w:r>
            <w:r w:rsidRPr="00C33497">
              <w:rPr>
                <w:rStyle w:val="Sprotnaopomba-sklic"/>
                <w:rFonts w:asciiTheme="majorHAnsi" w:hAnsiTheme="majorHAnsi" w:cstheme="majorHAnsi"/>
                <w:b/>
                <w:color w:val="000000"/>
                <w:sz w:val="22"/>
                <w:szCs w:val="22"/>
              </w:rPr>
              <w:footnoteReference w:id="1"/>
            </w:r>
            <w:r w:rsidRPr="00C33497">
              <w:rPr>
                <w:rFonts w:asciiTheme="majorHAnsi" w:hAnsiTheme="majorHAnsi" w:cstheme="majorHAnsi"/>
                <w:b/>
                <w:color w:val="000000"/>
                <w:sz w:val="22"/>
                <w:szCs w:val="22"/>
              </w:rPr>
              <w:t>/pooblaščena oseba</w:t>
            </w:r>
            <w:r w:rsidRPr="00C33497">
              <w:rPr>
                <w:rStyle w:val="Sprotnaopomba-sklic"/>
                <w:rFonts w:asciiTheme="majorHAnsi" w:hAnsiTheme="majorHAnsi" w:cstheme="majorHAnsi"/>
                <w:b/>
                <w:color w:val="000000"/>
                <w:sz w:val="22"/>
                <w:szCs w:val="22"/>
              </w:rPr>
              <w:footnoteReference w:id="2"/>
            </w:r>
            <w:r w:rsidRPr="00C33497">
              <w:rPr>
                <w:rFonts w:asciiTheme="majorHAnsi" w:hAnsiTheme="majorHAnsi" w:cstheme="majorHAnsi"/>
                <w:b/>
                <w:color w:val="000000"/>
                <w:sz w:val="22"/>
                <w:szCs w:val="22"/>
              </w:rPr>
              <w:t>:</w:t>
            </w:r>
          </w:p>
          <w:p w14:paraId="50ADDAFF"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p>
        </w:tc>
        <w:tc>
          <w:tcPr>
            <w:tcW w:w="3115" w:type="dxa"/>
          </w:tcPr>
          <w:p w14:paraId="38B73D4E"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p>
        </w:tc>
        <w:tc>
          <w:tcPr>
            <w:tcW w:w="3113" w:type="dxa"/>
          </w:tcPr>
          <w:p w14:paraId="68B7BCEA" w14:textId="77777777" w:rsidR="00BE7195" w:rsidRPr="00C33497" w:rsidRDefault="00BE7195" w:rsidP="00790204">
            <w:pPr>
              <w:autoSpaceDE w:val="0"/>
              <w:autoSpaceDN w:val="0"/>
              <w:adjustRightInd w:val="0"/>
              <w:jc w:val="both"/>
              <w:rPr>
                <w:rFonts w:asciiTheme="majorHAnsi" w:hAnsiTheme="majorHAnsi" w:cstheme="majorHAnsi"/>
                <w:b/>
                <w:bCs/>
                <w:color w:val="000000"/>
                <w:sz w:val="22"/>
                <w:szCs w:val="22"/>
              </w:rPr>
            </w:pPr>
            <w:r w:rsidRPr="00C33497">
              <w:rPr>
                <w:rFonts w:asciiTheme="majorHAnsi" w:hAnsiTheme="majorHAnsi" w:cstheme="majorHAnsi"/>
                <w:b/>
                <w:bCs/>
                <w:color w:val="000000"/>
                <w:sz w:val="22"/>
                <w:szCs w:val="22"/>
              </w:rPr>
              <w:t>Identifikacijska številka</w:t>
            </w:r>
          </w:p>
          <w:p w14:paraId="6BD74634" w14:textId="77777777" w:rsidR="00BE7195" w:rsidRPr="00C33497" w:rsidRDefault="00BE7195" w:rsidP="00790204">
            <w:pPr>
              <w:autoSpaceDE w:val="0"/>
              <w:autoSpaceDN w:val="0"/>
              <w:adjustRightInd w:val="0"/>
              <w:jc w:val="both"/>
              <w:rPr>
                <w:rFonts w:asciiTheme="majorHAnsi" w:hAnsiTheme="majorHAnsi" w:cstheme="majorHAnsi"/>
                <w:b/>
                <w:bCs/>
                <w:color w:val="000000"/>
                <w:sz w:val="22"/>
                <w:szCs w:val="22"/>
              </w:rPr>
            </w:pPr>
            <w:r w:rsidRPr="00C33497">
              <w:rPr>
                <w:rFonts w:asciiTheme="majorHAnsi" w:hAnsiTheme="majorHAnsi" w:cstheme="majorHAnsi"/>
                <w:b/>
                <w:bCs/>
                <w:color w:val="000000"/>
                <w:sz w:val="22"/>
                <w:szCs w:val="22"/>
              </w:rPr>
              <w:t>kmetijskega gospodarstva</w:t>
            </w:r>
          </w:p>
          <w:p w14:paraId="3CAD39FE" w14:textId="77777777" w:rsidR="00BE7195" w:rsidRPr="00C33497" w:rsidRDefault="00BE7195" w:rsidP="00790204">
            <w:pPr>
              <w:autoSpaceDE w:val="0"/>
              <w:autoSpaceDN w:val="0"/>
              <w:adjustRightInd w:val="0"/>
              <w:jc w:val="both"/>
              <w:rPr>
                <w:rFonts w:asciiTheme="majorHAnsi" w:hAnsiTheme="majorHAnsi" w:cstheme="majorHAnsi"/>
                <w:b/>
                <w:bCs/>
                <w:color w:val="000000"/>
                <w:sz w:val="22"/>
                <w:szCs w:val="22"/>
              </w:rPr>
            </w:pPr>
            <w:r w:rsidRPr="00C33497">
              <w:rPr>
                <w:rFonts w:asciiTheme="majorHAnsi" w:hAnsiTheme="majorHAnsi" w:cstheme="majorHAnsi"/>
                <w:b/>
                <w:bCs/>
                <w:color w:val="000000"/>
                <w:sz w:val="22"/>
                <w:szCs w:val="22"/>
              </w:rPr>
              <w:t>KMG – MID:</w:t>
            </w:r>
          </w:p>
          <w:p w14:paraId="5C969DEA" w14:textId="77777777" w:rsidR="00BE7195" w:rsidRPr="00C33497" w:rsidRDefault="00BE7195" w:rsidP="00790204">
            <w:pPr>
              <w:autoSpaceDE w:val="0"/>
              <w:autoSpaceDN w:val="0"/>
              <w:adjustRightInd w:val="0"/>
              <w:jc w:val="both"/>
              <w:rPr>
                <w:rFonts w:asciiTheme="majorHAnsi" w:hAnsiTheme="majorHAnsi" w:cstheme="majorHAnsi"/>
                <w:b/>
                <w:bCs/>
                <w:color w:val="000000"/>
                <w:sz w:val="22"/>
                <w:szCs w:val="22"/>
              </w:rPr>
            </w:pPr>
          </w:p>
          <w:tbl>
            <w:tblPr>
              <w:tblStyle w:val="Tabelamrea"/>
              <w:tblW w:w="0" w:type="auto"/>
              <w:tblLook w:val="04A0" w:firstRow="1" w:lastRow="0" w:firstColumn="1" w:lastColumn="0" w:noHBand="0" w:noVBand="1"/>
            </w:tblPr>
            <w:tblGrid>
              <w:gridCol w:w="322"/>
              <w:gridCol w:w="321"/>
              <w:gridCol w:w="321"/>
              <w:gridCol w:w="321"/>
              <w:gridCol w:w="321"/>
              <w:gridCol w:w="321"/>
              <w:gridCol w:w="321"/>
              <w:gridCol w:w="321"/>
              <w:gridCol w:w="321"/>
            </w:tblGrid>
            <w:tr w:rsidR="00BE7195" w:rsidRPr="00C33497" w14:paraId="75B47E5A" w14:textId="77777777" w:rsidTr="00790204">
              <w:tc>
                <w:tcPr>
                  <w:tcW w:w="331" w:type="dxa"/>
                </w:tcPr>
                <w:p w14:paraId="1934EF47" w14:textId="77777777" w:rsidR="00BE7195" w:rsidRPr="00C33497" w:rsidRDefault="00BE7195" w:rsidP="00790204">
                  <w:pPr>
                    <w:autoSpaceDE w:val="0"/>
                    <w:autoSpaceDN w:val="0"/>
                    <w:adjustRightInd w:val="0"/>
                    <w:jc w:val="both"/>
                    <w:rPr>
                      <w:rFonts w:asciiTheme="majorHAnsi" w:hAnsiTheme="majorHAnsi" w:cstheme="majorHAnsi"/>
                      <w:b/>
                      <w:bCs/>
                      <w:color w:val="000000"/>
                      <w:sz w:val="22"/>
                      <w:szCs w:val="22"/>
                    </w:rPr>
                  </w:pPr>
                </w:p>
                <w:p w14:paraId="1ECC4565" w14:textId="77777777" w:rsidR="00BE7195" w:rsidRPr="00C33497" w:rsidRDefault="00BE7195" w:rsidP="00790204">
                  <w:pPr>
                    <w:autoSpaceDE w:val="0"/>
                    <w:autoSpaceDN w:val="0"/>
                    <w:adjustRightInd w:val="0"/>
                    <w:jc w:val="both"/>
                    <w:rPr>
                      <w:rFonts w:asciiTheme="majorHAnsi" w:hAnsiTheme="majorHAnsi" w:cstheme="majorHAnsi"/>
                      <w:b/>
                      <w:bCs/>
                      <w:color w:val="000000"/>
                      <w:sz w:val="22"/>
                      <w:szCs w:val="22"/>
                    </w:rPr>
                  </w:pPr>
                </w:p>
              </w:tc>
              <w:tc>
                <w:tcPr>
                  <w:tcW w:w="331" w:type="dxa"/>
                </w:tcPr>
                <w:p w14:paraId="1D8EFBED" w14:textId="77777777" w:rsidR="00BE7195" w:rsidRPr="00C33497" w:rsidRDefault="00BE7195" w:rsidP="00790204">
                  <w:pPr>
                    <w:autoSpaceDE w:val="0"/>
                    <w:autoSpaceDN w:val="0"/>
                    <w:adjustRightInd w:val="0"/>
                    <w:jc w:val="both"/>
                    <w:rPr>
                      <w:rFonts w:asciiTheme="majorHAnsi" w:hAnsiTheme="majorHAnsi" w:cstheme="majorHAnsi"/>
                      <w:b/>
                      <w:bCs/>
                      <w:color w:val="000000"/>
                      <w:sz w:val="22"/>
                      <w:szCs w:val="22"/>
                    </w:rPr>
                  </w:pPr>
                </w:p>
              </w:tc>
              <w:tc>
                <w:tcPr>
                  <w:tcW w:w="331" w:type="dxa"/>
                </w:tcPr>
                <w:p w14:paraId="11636A79" w14:textId="77777777" w:rsidR="00BE7195" w:rsidRPr="00C33497" w:rsidRDefault="00BE7195" w:rsidP="00790204">
                  <w:pPr>
                    <w:autoSpaceDE w:val="0"/>
                    <w:autoSpaceDN w:val="0"/>
                    <w:adjustRightInd w:val="0"/>
                    <w:jc w:val="both"/>
                    <w:rPr>
                      <w:rFonts w:asciiTheme="majorHAnsi" w:hAnsiTheme="majorHAnsi" w:cstheme="majorHAnsi"/>
                      <w:b/>
                      <w:bCs/>
                      <w:color w:val="000000"/>
                      <w:sz w:val="22"/>
                      <w:szCs w:val="22"/>
                    </w:rPr>
                  </w:pPr>
                </w:p>
              </w:tc>
              <w:tc>
                <w:tcPr>
                  <w:tcW w:w="331" w:type="dxa"/>
                </w:tcPr>
                <w:p w14:paraId="2DF8605A" w14:textId="77777777" w:rsidR="00BE7195" w:rsidRPr="00C33497" w:rsidRDefault="00BE7195" w:rsidP="00790204">
                  <w:pPr>
                    <w:autoSpaceDE w:val="0"/>
                    <w:autoSpaceDN w:val="0"/>
                    <w:adjustRightInd w:val="0"/>
                    <w:jc w:val="both"/>
                    <w:rPr>
                      <w:rFonts w:asciiTheme="majorHAnsi" w:hAnsiTheme="majorHAnsi" w:cstheme="majorHAnsi"/>
                      <w:b/>
                      <w:bCs/>
                      <w:color w:val="000000"/>
                      <w:sz w:val="22"/>
                      <w:szCs w:val="22"/>
                    </w:rPr>
                  </w:pPr>
                </w:p>
              </w:tc>
              <w:tc>
                <w:tcPr>
                  <w:tcW w:w="331" w:type="dxa"/>
                </w:tcPr>
                <w:p w14:paraId="2C951F9C" w14:textId="77777777" w:rsidR="00BE7195" w:rsidRPr="00C33497" w:rsidRDefault="00BE7195" w:rsidP="00790204">
                  <w:pPr>
                    <w:autoSpaceDE w:val="0"/>
                    <w:autoSpaceDN w:val="0"/>
                    <w:adjustRightInd w:val="0"/>
                    <w:jc w:val="both"/>
                    <w:rPr>
                      <w:rFonts w:asciiTheme="majorHAnsi" w:hAnsiTheme="majorHAnsi" w:cstheme="majorHAnsi"/>
                      <w:b/>
                      <w:bCs/>
                      <w:color w:val="000000"/>
                      <w:sz w:val="22"/>
                      <w:szCs w:val="22"/>
                    </w:rPr>
                  </w:pPr>
                </w:p>
              </w:tc>
              <w:tc>
                <w:tcPr>
                  <w:tcW w:w="331" w:type="dxa"/>
                </w:tcPr>
                <w:p w14:paraId="6FEA5F03" w14:textId="77777777" w:rsidR="00BE7195" w:rsidRPr="00C33497" w:rsidRDefault="00BE7195" w:rsidP="00790204">
                  <w:pPr>
                    <w:autoSpaceDE w:val="0"/>
                    <w:autoSpaceDN w:val="0"/>
                    <w:adjustRightInd w:val="0"/>
                    <w:jc w:val="both"/>
                    <w:rPr>
                      <w:rFonts w:asciiTheme="majorHAnsi" w:hAnsiTheme="majorHAnsi" w:cstheme="majorHAnsi"/>
                      <w:b/>
                      <w:bCs/>
                      <w:color w:val="000000"/>
                      <w:sz w:val="22"/>
                      <w:szCs w:val="22"/>
                    </w:rPr>
                  </w:pPr>
                </w:p>
              </w:tc>
              <w:tc>
                <w:tcPr>
                  <w:tcW w:w="331" w:type="dxa"/>
                </w:tcPr>
                <w:p w14:paraId="0D4BF0E7" w14:textId="77777777" w:rsidR="00BE7195" w:rsidRPr="00C33497" w:rsidRDefault="00BE7195" w:rsidP="00790204">
                  <w:pPr>
                    <w:autoSpaceDE w:val="0"/>
                    <w:autoSpaceDN w:val="0"/>
                    <w:adjustRightInd w:val="0"/>
                    <w:jc w:val="both"/>
                    <w:rPr>
                      <w:rFonts w:asciiTheme="majorHAnsi" w:hAnsiTheme="majorHAnsi" w:cstheme="majorHAnsi"/>
                      <w:b/>
                      <w:bCs/>
                      <w:color w:val="000000"/>
                      <w:sz w:val="22"/>
                      <w:szCs w:val="22"/>
                    </w:rPr>
                  </w:pPr>
                </w:p>
              </w:tc>
              <w:tc>
                <w:tcPr>
                  <w:tcW w:w="331" w:type="dxa"/>
                </w:tcPr>
                <w:p w14:paraId="3565764E" w14:textId="77777777" w:rsidR="00BE7195" w:rsidRPr="00C33497" w:rsidRDefault="00BE7195" w:rsidP="00790204">
                  <w:pPr>
                    <w:autoSpaceDE w:val="0"/>
                    <w:autoSpaceDN w:val="0"/>
                    <w:adjustRightInd w:val="0"/>
                    <w:jc w:val="both"/>
                    <w:rPr>
                      <w:rFonts w:asciiTheme="majorHAnsi" w:hAnsiTheme="majorHAnsi" w:cstheme="majorHAnsi"/>
                      <w:b/>
                      <w:bCs/>
                      <w:color w:val="000000"/>
                      <w:sz w:val="22"/>
                      <w:szCs w:val="22"/>
                    </w:rPr>
                  </w:pPr>
                </w:p>
              </w:tc>
              <w:tc>
                <w:tcPr>
                  <w:tcW w:w="331" w:type="dxa"/>
                </w:tcPr>
                <w:p w14:paraId="10786482" w14:textId="77777777" w:rsidR="00BE7195" w:rsidRPr="00C33497" w:rsidRDefault="00BE7195" w:rsidP="00790204">
                  <w:pPr>
                    <w:autoSpaceDE w:val="0"/>
                    <w:autoSpaceDN w:val="0"/>
                    <w:adjustRightInd w:val="0"/>
                    <w:jc w:val="both"/>
                    <w:rPr>
                      <w:rFonts w:asciiTheme="majorHAnsi" w:hAnsiTheme="majorHAnsi" w:cstheme="majorHAnsi"/>
                      <w:b/>
                      <w:bCs/>
                      <w:color w:val="000000"/>
                      <w:sz w:val="22"/>
                      <w:szCs w:val="22"/>
                    </w:rPr>
                  </w:pPr>
                </w:p>
              </w:tc>
            </w:tr>
          </w:tbl>
          <w:p w14:paraId="28604C91"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p>
        </w:tc>
      </w:tr>
      <w:tr w:rsidR="00BE7195" w:rsidRPr="00C33497" w14:paraId="628744A1" w14:textId="77777777" w:rsidTr="00E00224">
        <w:tc>
          <w:tcPr>
            <w:tcW w:w="2830" w:type="dxa"/>
          </w:tcPr>
          <w:p w14:paraId="13E23D5C" w14:textId="77777777" w:rsidR="00BE7195" w:rsidRPr="00C33497" w:rsidRDefault="00BE7195" w:rsidP="00790204">
            <w:pPr>
              <w:autoSpaceDE w:val="0"/>
              <w:autoSpaceDN w:val="0"/>
              <w:adjustRightInd w:val="0"/>
              <w:jc w:val="both"/>
              <w:rPr>
                <w:rFonts w:asciiTheme="majorHAnsi" w:hAnsiTheme="majorHAnsi" w:cstheme="majorHAnsi"/>
                <w:b/>
                <w:color w:val="000000"/>
                <w:sz w:val="22"/>
                <w:szCs w:val="22"/>
              </w:rPr>
            </w:pPr>
            <w:r w:rsidRPr="00C33497">
              <w:rPr>
                <w:rFonts w:asciiTheme="majorHAnsi" w:hAnsiTheme="majorHAnsi" w:cstheme="majorHAnsi"/>
                <w:b/>
                <w:color w:val="000000"/>
                <w:sz w:val="22"/>
                <w:szCs w:val="22"/>
              </w:rPr>
              <w:t>Ime in priimek odgovorne</w:t>
            </w:r>
          </w:p>
          <w:p w14:paraId="6958A43F" w14:textId="77777777" w:rsidR="00BE7195" w:rsidRPr="00C33497" w:rsidRDefault="00BE7195" w:rsidP="00790204">
            <w:pPr>
              <w:autoSpaceDE w:val="0"/>
              <w:autoSpaceDN w:val="0"/>
              <w:adjustRightInd w:val="0"/>
              <w:jc w:val="both"/>
              <w:rPr>
                <w:rFonts w:asciiTheme="majorHAnsi" w:hAnsiTheme="majorHAnsi" w:cstheme="majorHAnsi"/>
                <w:b/>
                <w:color w:val="000000"/>
                <w:sz w:val="22"/>
                <w:szCs w:val="22"/>
              </w:rPr>
            </w:pPr>
            <w:r w:rsidRPr="00C33497">
              <w:rPr>
                <w:rFonts w:asciiTheme="majorHAnsi" w:hAnsiTheme="majorHAnsi" w:cstheme="majorHAnsi"/>
                <w:b/>
                <w:color w:val="000000"/>
                <w:sz w:val="22"/>
                <w:szCs w:val="22"/>
              </w:rPr>
              <w:t>osebe (pravna oseba):</w:t>
            </w:r>
          </w:p>
          <w:p w14:paraId="08A1FD13" w14:textId="77777777" w:rsidR="00BE7195" w:rsidRPr="00C33497" w:rsidRDefault="00BE7195" w:rsidP="00790204">
            <w:pPr>
              <w:autoSpaceDE w:val="0"/>
              <w:autoSpaceDN w:val="0"/>
              <w:adjustRightInd w:val="0"/>
              <w:jc w:val="both"/>
              <w:rPr>
                <w:rFonts w:asciiTheme="majorHAnsi" w:hAnsiTheme="majorHAnsi" w:cstheme="majorHAnsi"/>
                <w:b/>
                <w:color w:val="000000"/>
                <w:sz w:val="22"/>
                <w:szCs w:val="22"/>
              </w:rPr>
            </w:pPr>
          </w:p>
        </w:tc>
        <w:tc>
          <w:tcPr>
            <w:tcW w:w="6232" w:type="dxa"/>
            <w:gridSpan w:val="2"/>
          </w:tcPr>
          <w:p w14:paraId="497682DD"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p>
        </w:tc>
      </w:tr>
      <w:tr w:rsidR="00BE7195" w:rsidRPr="00C33497" w14:paraId="69C24A64" w14:textId="77777777" w:rsidTr="00E00224">
        <w:tc>
          <w:tcPr>
            <w:tcW w:w="2830" w:type="dxa"/>
          </w:tcPr>
          <w:p w14:paraId="7A60C75A" w14:textId="77777777" w:rsidR="00BE7195" w:rsidRPr="00C33497" w:rsidRDefault="00BE7195" w:rsidP="00790204">
            <w:pPr>
              <w:autoSpaceDE w:val="0"/>
              <w:autoSpaceDN w:val="0"/>
              <w:adjustRightInd w:val="0"/>
              <w:jc w:val="both"/>
              <w:rPr>
                <w:rFonts w:asciiTheme="majorHAnsi" w:hAnsiTheme="majorHAnsi" w:cstheme="majorHAnsi"/>
                <w:b/>
                <w:color w:val="000000"/>
                <w:sz w:val="22"/>
                <w:szCs w:val="22"/>
              </w:rPr>
            </w:pPr>
            <w:r w:rsidRPr="00C33497">
              <w:rPr>
                <w:rFonts w:asciiTheme="majorHAnsi" w:hAnsiTheme="majorHAnsi" w:cstheme="majorHAnsi"/>
                <w:b/>
                <w:color w:val="000000"/>
                <w:sz w:val="22"/>
                <w:szCs w:val="22"/>
              </w:rPr>
              <w:t>Naslov/sedež:</w:t>
            </w:r>
          </w:p>
        </w:tc>
        <w:tc>
          <w:tcPr>
            <w:tcW w:w="6232" w:type="dxa"/>
            <w:gridSpan w:val="2"/>
          </w:tcPr>
          <w:p w14:paraId="6DCCB2FD"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Ulica/hišna št.:</w:t>
            </w:r>
          </w:p>
          <w:p w14:paraId="60FB984F"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p>
          <w:p w14:paraId="2F0EE70B"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Poštna št./kraj:</w:t>
            </w:r>
          </w:p>
        </w:tc>
      </w:tr>
      <w:tr w:rsidR="00BE7195" w:rsidRPr="00C33497" w14:paraId="50BD5AA2" w14:textId="77777777" w:rsidTr="00E00224">
        <w:tc>
          <w:tcPr>
            <w:tcW w:w="2830" w:type="dxa"/>
          </w:tcPr>
          <w:p w14:paraId="5DACBD69" w14:textId="77777777" w:rsidR="00BE7195" w:rsidRPr="00C33497" w:rsidRDefault="00BE7195" w:rsidP="00790204">
            <w:pPr>
              <w:autoSpaceDE w:val="0"/>
              <w:autoSpaceDN w:val="0"/>
              <w:adjustRightInd w:val="0"/>
              <w:jc w:val="both"/>
              <w:rPr>
                <w:rFonts w:asciiTheme="majorHAnsi" w:hAnsiTheme="majorHAnsi" w:cstheme="majorHAnsi"/>
                <w:b/>
                <w:color w:val="000000"/>
                <w:sz w:val="22"/>
                <w:szCs w:val="22"/>
              </w:rPr>
            </w:pPr>
            <w:r w:rsidRPr="00C33497">
              <w:rPr>
                <w:rFonts w:asciiTheme="majorHAnsi" w:hAnsiTheme="majorHAnsi" w:cstheme="majorHAnsi"/>
                <w:b/>
                <w:color w:val="000000"/>
                <w:sz w:val="22"/>
                <w:szCs w:val="22"/>
              </w:rPr>
              <w:t>Tel:</w:t>
            </w:r>
          </w:p>
          <w:p w14:paraId="46EB523D" w14:textId="77777777" w:rsidR="00BE7195" w:rsidRPr="00C33497" w:rsidRDefault="00BE7195" w:rsidP="00790204">
            <w:pPr>
              <w:autoSpaceDE w:val="0"/>
              <w:autoSpaceDN w:val="0"/>
              <w:adjustRightInd w:val="0"/>
              <w:jc w:val="both"/>
              <w:rPr>
                <w:rFonts w:asciiTheme="majorHAnsi" w:hAnsiTheme="majorHAnsi" w:cstheme="majorHAnsi"/>
                <w:b/>
                <w:color w:val="000000"/>
                <w:sz w:val="22"/>
                <w:szCs w:val="22"/>
              </w:rPr>
            </w:pPr>
          </w:p>
        </w:tc>
        <w:tc>
          <w:tcPr>
            <w:tcW w:w="6232" w:type="dxa"/>
            <w:gridSpan w:val="2"/>
          </w:tcPr>
          <w:p w14:paraId="4CBED9FB"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p>
        </w:tc>
      </w:tr>
      <w:tr w:rsidR="00BE7195" w:rsidRPr="00C33497" w14:paraId="54B9D68D" w14:textId="77777777" w:rsidTr="00E00224">
        <w:tc>
          <w:tcPr>
            <w:tcW w:w="2830" w:type="dxa"/>
          </w:tcPr>
          <w:p w14:paraId="0B4ADAA3" w14:textId="77777777" w:rsidR="00BE7195" w:rsidRPr="00C33497" w:rsidRDefault="00BE7195" w:rsidP="00790204">
            <w:pPr>
              <w:autoSpaceDE w:val="0"/>
              <w:autoSpaceDN w:val="0"/>
              <w:adjustRightInd w:val="0"/>
              <w:jc w:val="both"/>
              <w:rPr>
                <w:rFonts w:asciiTheme="majorHAnsi" w:hAnsiTheme="majorHAnsi" w:cstheme="majorHAnsi"/>
                <w:b/>
                <w:color w:val="000000"/>
                <w:sz w:val="22"/>
                <w:szCs w:val="22"/>
              </w:rPr>
            </w:pPr>
            <w:r w:rsidRPr="00C33497">
              <w:rPr>
                <w:rFonts w:asciiTheme="majorHAnsi" w:hAnsiTheme="majorHAnsi" w:cstheme="majorHAnsi"/>
                <w:b/>
                <w:color w:val="000000"/>
                <w:sz w:val="22"/>
                <w:szCs w:val="22"/>
              </w:rPr>
              <w:t>Fax:</w:t>
            </w:r>
          </w:p>
          <w:p w14:paraId="51B25443" w14:textId="77777777" w:rsidR="00BE7195" w:rsidRPr="00C33497" w:rsidRDefault="00BE7195" w:rsidP="00790204">
            <w:pPr>
              <w:autoSpaceDE w:val="0"/>
              <w:autoSpaceDN w:val="0"/>
              <w:adjustRightInd w:val="0"/>
              <w:jc w:val="both"/>
              <w:rPr>
                <w:rFonts w:asciiTheme="majorHAnsi" w:hAnsiTheme="majorHAnsi" w:cstheme="majorHAnsi"/>
                <w:b/>
                <w:color w:val="000000"/>
                <w:sz w:val="22"/>
                <w:szCs w:val="22"/>
              </w:rPr>
            </w:pPr>
          </w:p>
        </w:tc>
        <w:tc>
          <w:tcPr>
            <w:tcW w:w="6232" w:type="dxa"/>
            <w:gridSpan w:val="2"/>
          </w:tcPr>
          <w:p w14:paraId="41577F42"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p>
        </w:tc>
      </w:tr>
      <w:tr w:rsidR="00BE7195" w:rsidRPr="00C33497" w14:paraId="2415AEC7" w14:textId="77777777" w:rsidTr="00E00224">
        <w:tc>
          <w:tcPr>
            <w:tcW w:w="2830" w:type="dxa"/>
          </w:tcPr>
          <w:p w14:paraId="7868B550" w14:textId="77777777" w:rsidR="00BE7195" w:rsidRPr="00C33497" w:rsidRDefault="00BE7195" w:rsidP="00790204">
            <w:pPr>
              <w:autoSpaceDE w:val="0"/>
              <w:autoSpaceDN w:val="0"/>
              <w:adjustRightInd w:val="0"/>
              <w:jc w:val="both"/>
              <w:rPr>
                <w:rFonts w:asciiTheme="majorHAnsi" w:hAnsiTheme="majorHAnsi" w:cstheme="majorHAnsi"/>
                <w:b/>
                <w:color w:val="000000"/>
                <w:sz w:val="22"/>
                <w:szCs w:val="22"/>
              </w:rPr>
            </w:pPr>
            <w:r w:rsidRPr="00C33497">
              <w:rPr>
                <w:rFonts w:asciiTheme="majorHAnsi" w:hAnsiTheme="majorHAnsi" w:cstheme="majorHAnsi"/>
                <w:b/>
                <w:color w:val="000000"/>
                <w:sz w:val="22"/>
                <w:szCs w:val="22"/>
              </w:rPr>
              <w:t>E pošta:</w:t>
            </w:r>
          </w:p>
          <w:p w14:paraId="6400B2F3" w14:textId="77777777" w:rsidR="00BE7195" w:rsidRPr="00C33497" w:rsidRDefault="00BE7195" w:rsidP="00790204">
            <w:pPr>
              <w:autoSpaceDE w:val="0"/>
              <w:autoSpaceDN w:val="0"/>
              <w:adjustRightInd w:val="0"/>
              <w:jc w:val="both"/>
              <w:rPr>
                <w:rFonts w:asciiTheme="majorHAnsi" w:hAnsiTheme="majorHAnsi" w:cstheme="majorHAnsi"/>
                <w:b/>
                <w:color w:val="000000"/>
                <w:sz w:val="22"/>
                <w:szCs w:val="22"/>
              </w:rPr>
            </w:pPr>
          </w:p>
        </w:tc>
        <w:tc>
          <w:tcPr>
            <w:tcW w:w="6232" w:type="dxa"/>
            <w:gridSpan w:val="2"/>
          </w:tcPr>
          <w:p w14:paraId="09DDFBE8"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p>
        </w:tc>
      </w:tr>
      <w:tr w:rsidR="00BE7195" w:rsidRPr="00C33497" w14:paraId="61623CE3" w14:textId="77777777" w:rsidTr="00E00224">
        <w:tc>
          <w:tcPr>
            <w:tcW w:w="2830" w:type="dxa"/>
          </w:tcPr>
          <w:p w14:paraId="6EDEC44F" w14:textId="77777777" w:rsidR="00BE7195" w:rsidRPr="00C33497" w:rsidRDefault="00BE7195" w:rsidP="00790204">
            <w:pPr>
              <w:autoSpaceDE w:val="0"/>
              <w:autoSpaceDN w:val="0"/>
              <w:adjustRightInd w:val="0"/>
              <w:jc w:val="both"/>
              <w:rPr>
                <w:rFonts w:asciiTheme="majorHAnsi" w:hAnsiTheme="majorHAnsi" w:cstheme="majorHAnsi"/>
                <w:b/>
                <w:color w:val="000000"/>
                <w:sz w:val="22"/>
                <w:szCs w:val="22"/>
              </w:rPr>
            </w:pPr>
            <w:r w:rsidRPr="00C33497">
              <w:rPr>
                <w:rFonts w:asciiTheme="majorHAnsi" w:hAnsiTheme="majorHAnsi" w:cstheme="majorHAnsi"/>
                <w:b/>
                <w:color w:val="000000"/>
                <w:sz w:val="22"/>
                <w:szCs w:val="22"/>
              </w:rPr>
              <w:t>Davčna številka:</w:t>
            </w:r>
          </w:p>
          <w:p w14:paraId="731DF77E" w14:textId="77777777" w:rsidR="00BE7195" w:rsidRPr="00C33497" w:rsidRDefault="00BE7195" w:rsidP="00790204">
            <w:pPr>
              <w:autoSpaceDE w:val="0"/>
              <w:autoSpaceDN w:val="0"/>
              <w:adjustRightInd w:val="0"/>
              <w:jc w:val="both"/>
              <w:rPr>
                <w:rFonts w:asciiTheme="majorHAnsi" w:hAnsiTheme="majorHAnsi" w:cstheme="majorHAnsi"/>
                <w:b/>
                <w:color w:val="000000"/>
                <w:sz w:val="22"/>
                <w:szCs w:val="22"/>
              </w:rPr>
            </w:pPr>
          </w:p>
        </w:tc>
        <w:tc>
          <w:tcPr>
            <w:tcW w:w="6232" w:type="dxa"/>
            <w:gridSpan w:val="2"/>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
              <w:gridCol w:w="551"/>
              <w:gridCol w:w="551"/>
              <w:gridCol w:w="552"/>
              <w:gridCol w:w="552"/>
              <w:gridCol w:w="552"/>
              <w:gridCol w:w="552"/>
              <w:gridCol w:w="552"/>
            </w:tblGrid>
            <w:tr w:rsidR="00BE7195" w:rsidRPr="00C33497" w14:paraId="62EC2312" w14:textId="77777777" w:rsidTr="00E00224">
              <w:trPr>
                <w:trHeight w:val="498"/>
                <w:jc w:val="center"/>
              </w:trPr>
              <w:tc>
                <w:tcPr>
                  <w:tcW w:w="551" w:type="dxa"/>
                </w:tcPr>
                <w:p w14:paraId="5FAC9315"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p>
              </w:tc>
              <w:tc>
                <w:tcPr>
                  <w:tcW w:w="551" w:type="dxa"/>
                </w:tcPr>
                <w:p w14:paraId="7A9385A3"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p>
              </w:tc>
              <w:tc>
                <w:tcPr>
                  <w:tcW w:w="551" w:type="dxa"/>
                </w:tcPr>
                <w:p w14:paraId="087AA578"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p>
              </w:tc>
              <w:tc>
                <w:tcPr>
                  <w:tcW w:w="552" w:type="dxa"/>
                </w:tcPr>
                <w:p w14:paraId="642AABC2"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p>
              </w:tc>
              <w:tc>
                <w:tcPr>
                  <w:tcW w:w="552" w:type="dxa"/>
                </w:tcPr>
                <w:p w14:paraId="540C1009"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p>
              </w:tc>
              <w:tc>
                <w:tcPr>
                  <w:tcW w:w="552" w:type="dxa"/>
                </w:tcPr>
                <w:p w14:paraId="6DD00BF3"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p>
              </w:tc>
              <w:tc>
                <w:tcPr>
                  <w:tcW w:w="552" w:type="dxa"/>
                </w:tcPr>
                <w:p w14:paraId="61674B95"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p>
              </w:tc>
              <w:tc>
                <w:tcPr>
                  <w:tcW w:w="552" w:type="dxa"/>
                </w:tcPr>
                <w:p w14:paraId="52CB78F5"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p>
              </w:tc>
            </w:tr>
          </w:tbl>
          <w:p w14:paraId="180A621A"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p>
        </w:tc>
      </w:tr>
      <w:tr w:rsidR="00BE7195" w:rsidRPr="00C33497" w14:paraId="48332C0C" w14:textId="77777777" w:rsidTr="00E00224">
        <w:tc>
          <w:tcPr>
            <w:tcW w:w="2830" w:type="dxa"/>
          </w:tcPr>
          <w:p w14:paraId="10C6A836" w14:textId="77777777" w:rsidR="00BE7195" w:rsidRPr="00C33497" w:rsidRDefault="00BE7195" w:rsidP="00790204">
            <w:pPr>
              <w:autoSpaceDE w:val="0"/>
              <w:autoSpaceDN w:val="0"/>
              <w:adjustRightInd w:val="0"/>
              <w:jc w:val="both"/>
              <w:rPr>
                <w:rFonts w:asciiTheme="majorHAnsi" w:hAnsiTheme="majorHAnsi" w:cstheme="majorHAnsi"/>
                <w:b/>
                <w:color w:val="000000"/>
                <w:sz w:val="22"/>
                <w:szCs w:val="22"/>
              </w:rPr>
            </w:pPr>
            <w:r w:rsidRPr="00C33497">
              <w:rPr>
                <w:rFonts w:asciiTheme="majorHAnsi" w:hAnsiTheme="majorHAnsi" w:cstheme="majorHAnsi"/>
                <w:b/>
                <w:color w:val="000000"/>
                <w:sz w:val="22"/>
                <w:szCs w:val="22"/>
              </w:rPr>
              <w:t>EMŠO (fizične osebe):</w:t>
            </w:r>
          </w:p>
          <w:p w14:paraId="302FC7A1" w14:textId="77777777" w:rsidR="00BE7195" w:rsidRPr="00C33497" w:rsidRDefault="00BE7195" w:rsidP="00790204">
            <w:pPr>
              <w:autoSpaceDE w:val="0"/>
              <w:autoSpaceDN w:val="0"/>
              <w:adjustRightInd w:val="0"/>
              <w:jc w:val="both"/>
              <w:rPr>
                <w:rFonts w:asciiTheme="majorHAnsi" w:hAnsiTheme="majorHAnsi" w:cstheme="majorHAnsi"/>
                <w:b/>
                <w:color w:val="000000"/>
                <w:sz w:val="22"/>
                <w:szCs w:val="22"/>
              </w:rPr>
            </w:pPr>
            <w:r w:rsidRPr="00C33497">
              <w:rPr>
                <w:rFonts w:asciiTheme="majorHAnsi" w:hAnsiTheme="majorHAnsi" w:cstheme="majorHAnsi"/>
                <w:b/>
                <w:color w:val="000000"/>
                <w:sz w:val="22"/>
                <w:szCs w:val="22"/>
              </w:rPr>
              <w:t>Matična številka (pravna oseba):</w:t>
            </w:r>
          </w:p>
          <w:p w14:paraId="340A452E" w14:textId="77777777" w:rsidR="00BE7195" w:rsidRPr="00C33497" w:rsidRDefault="00BE7195" w:rsidP="00790204">
            <w:pPr>
              <w:autoSpaceDE w:val="0"/>
              <w:autoSpaceDN w:val="0"/>
              <w:adjustRightInd w:val="0"/>
              <w:jc w:val="both"/>
              <w:rPr>
                <w:rFonts w:asciiTheme="majorHAnsi" w:hAnsiTheme="majorHAnsi" w:cstheme="majorHAnsi"/>
                <w:b/>
                <w:color w:val="000000"/>
                <w:sz w:val="22"/>
                <w:szCs w:val="22"/>
              </w:rPr>
            </w:pPr>
          </w:p>
        </w:tc>
        <w:tc>
          <w:tcPr>
            <w:tcW w:w="6232" w:type="dxa"/>
            <w:gridSpan w:val="2"/>
          </w:tcPr>
          <w:p w14:paraId="090CB973"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p>
        </w:tc>
      </w:tr>
      <w:tr w:rsidR="00BE7195" w:rsidRPr="00C33497" w14:paraId="4053D957" w14:textId="77777777" w:rsidTr="00E00224">
        <w:tc>
          <w:tcPr>
            <w:tcW w:w="2830" w:type="dxa"/>
          </w:tcPr>
          <w:p w14:paraId="6E2D95D5" w14:textId="77777777" w:rsidR="00BE7195" w:rsidRPr="00C33497" w:rsidRDefault="00BE7195" w:rsidP="00790204">
            <w:pPr>
              <w:autoSpaceDE w:val="0"/>
              <w:autoSpaceDN w:val="0"/>
              <w:adjustRightInd w:val="0"/>
              <w:jc w:val="both"/>
              <w:rPr>
                <w:rFonts w:asciiTheme="majorHAnsi" w:hAnsiTheme="majorHAnsi" w:cstheme="majorHAnsi"/>
                <w:b/>
                <w:color w:val="000000"/>
                <w:sz w:val="22"/>
                <w:szCs w:val="22"/>
              </w:rPr>
            </w:pPr>
            <w:r w:rsidRPr="00C33497">
              <w:rPr>
                <w:rFonts w:asciiTheme="majorHAnsi" w:hAnsiTheme="majorHAnsi" w:cstheme="majorHAnsi"/>
                <w:b/>
                <w:color w:val="000000"/>
                <w:sz w:val="22"/>
                <w:szCs w:val="22"/>
              </w:rPr>
              <w:t xml:space="preserve">Davčni zavezanec </w:t>
            </w:r>
            <w:r w:rsidRPr="00C33497">
              <w:rPr>
                <w:rFonts w:asciiTheme="majorHAnsi" w:hAnsiTheme="majorHAnsi" w:cstheme="majorHAnsi"/>
                <w:b/>
                <w:i/>
                <w:iCs/>
                <w:color w:val="000000"/>
                <w:sz w:val="22"/>
                <w:szCs w:val="22"/>
              </w:rPr>
              <w:t>(obkroži)</w:t>
            </w:r>
            <w:r w:rsidRPr="00C33497">
              <w:rPr>
                <w:rFonts w:asciiTheme="majorHAnsi" w:hAnsiTheme="majorHAnsi" w:cstheme="majorHAnsi"/>
                <w:b/>
                <w:color w:val="000000"/>
                <w:sz w:val="22"/>
                <w:szCs w:val="22"/>
              </w:rPr>
              <w:t>:</w:t>
            </w:r>
          </w:p>
          <w:p w14:paraId="65DA0589" w14:textId="77777777" w:rsidR="00BE7195" w:rsidRPr="00C33497" w:rsidRDefault="00BE7195" w:rsidP="00790204">
            <w:pPr>
              <w:autoSpaceDE w:val="0"/>
              <w:autoSpaceDN w:val="0"/>
              <w:adjustRightInd w:val="0"/>
              <w:jc w:val="both"/>
              <w:rPr>
                <w:rFonts w:asciiTheme="majorHAnsi" w:hAnsiTheme="majorHAnsi" w:cstheme="majorHAnsi"/>
                <w:b/>
                <w:color w:val="000000"/>
                <w:sz w:val="22"/>
                <w:szCs w:val="22"/>
              </w:rPr>
            </w:pPr>
          </w:p>
        </w:tc>
        <w:tc>
          <w:tcPr>
            <w:tcW w:w="6232" w:type="dxa"/>
            <w:gridSpan w:val="2"/>
          </w:tcPr>
          <w:p w14:paraId="78134E07" w14:textId="77777777" w:rsidR="00BE7195" w:rsidRPr="00C33497" w:rsidRDefault="00BE7195" w:rsidP="00790204">
            <w:pPr>
              <w:autoSpaceDE w:val="0"/>
              <w:autoSpaceDN w:val="0"/>
              <w:adjustRightInd w:val="0"/>
              <w:jc w:val="center"/>
              <w:rPr>
                <w:rFonts w:asciiTheme="majorHAnsi" w:hAnsiTheme="majorHAnsi" w:cstheme="majorHAnsi"/>
                <w:b/>
                <w:bCs/>
                <w:color w:val="000000"/>
                <w:sz w:val="22"/>
                <w:szCs w:val="22"/>
              </w:rPr>
            </w:pPr>
            <w:r w:rsidRPr="00C33497">
              <w:rPr>
                <w:rFonts w:asciiTheme="majorHAnsi" w:hAnsiTheme="majorHAnsi" w:cstheme="majorHAnsi"/>
                <w:b/>
                <w:bCs/>
                <w:color w:val="000000"/>
                <w:sz w:val="22"/>
                <w:szCs w:val="22"/>
              </w:rPr>
              <w:t>DA                   NE</w:t>
            </w:r>
          </w:p>
          <w:p w14:paraId="17A56D03"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p>
        </w:tc>
      </w:tr>
      <w:tr w:rsidR="00BE7195" w:rsidRPr="00C33497" w14:paraId="6A88E544" w14:textId="77777777" w:rsidTr="00E00224">
        <w:trPr>
          <w:trHeight w:val="737"/>
        </w:trPr>
        <w:tc>
          <w:tcPr>
            <w:tcW w:w="2830" w:type="dxa"/>
          </w:tcPr>
          <w:p w14:paraId="6BC5C2DB" w14:textId="77777777" w:rsidR="00BE7195" w:rsidRPr="00942F02" w:rsidRDefault="00BE7195" w:rsidP="003F0F33">
            <w:pPr>
              <w:autoSpaceDE w:val="0"/>
              <w:autoSpaceDN w:val="0"/>
              <w:adjustRightInd w:val="0"/>
              <w:rPr>
                <w:rFonts w:asciiTheme="majorHAnsi" w:hAnsiTheme="majorHAnsi" w:cstheme="majorHAnsi"/>
                <w:b/>
                <w:bCs/>
                <w:color w:val="000000"/>
                <w:sz w:val="22"/>
                <w:szCs w:val="22"/>
              </w:rPr>
            </w:pPr>
            <w:r w:rsidRPr="00942F02">
              <w:rPr>
                <w:rFonts w:asciiTheme="majorHAnsi" w:hAnsiTheme="majorHAnsi" w:cstheme="majorHAnsi"/>
                <w:b/>
                <w:bCs/>
                <w:color w:val="000000"/>
                <w:sz w:val="22"/>
                <w:szCs w:val="22"/>
              </w:rPr>
              <w:lastRenderedPageBreak/>
              <w:t>Številka transakcijskega računa:</w:t>
            </w:r>
          </w:p>
          <w:p w14:paraId="1CD14D1D" w14:textId="77777777" w:rsidR="00BE7195" w:rsidRPr="00942F02" w:rsidRDefault="00BE7195" w:rsidP="00790204">
            <w:pPr>
              <w:autoSpaceDE w:val="0"/>
              <w:autoSpaceDN w:val="0"/>
              <w:adjustRightInd w:val="0"/>
              <w:jc w:val="both"/>
              <w:rPr>
                <w:rFonts w:asciiTheme="majorHAnsi" w:hAnsiTheme="majorHAnsi" w:cstheme="majorHAnsi"/>
                <w:b/>
                <w:bCs/>
                <w:color w:val="000000"/>
                <w:sz w:val="22"/>
                <w:szCs w:val="22"/>
              </w:rPr>
            </w:pPr>
          </w:p>
        </w:tc>
        <w:tc>
          <w:tcPr>
            <w:tcW w:w="6232" w:type="dxa"/>
            <w:gridSpan w:val="2"/>
          </w:tcPr>
          <w:p w14:paraId="24880743" w14:textId="77777777" w:rsidR="00BE7195" w:rsidRPr="00C33497" w:rsidRDefault="00BE7195" w:rsidP="00790204">
            <w:pPr>
              <w:rPr>
                <w:rFonts w:asciiTheme="majorHAnsi" w:hAnsiTheme="majorHAnsi" w:cstheme="majorHAns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
              <w:gridCol w:w="309"/>
              <w:gridCol w:w="345"/>
              <w:gridCol w:w="344"/>
              <w:gridCol w:w="277"/>
              <w:gridCol w:w="277"/>
              <w:gridCol w:w="277"/>
              <w:gridCol w:w="277"/>
              <w:gridCol w:w="277"/>
              <w:gridCol w:w="277"/>
              <w:gridCol w:w="277"/>
              <w:gridCol w:w="277"/>
              <w:gridCol w:w="277"/>
              <w:gridCol w:w="277"/>
              <w:gridCol w:w="277"/>
              <w:gridCol w:w="277"/>
              <w:gridCol w:w="277"/>
              <w:gridCol w:w="277"/>
              <w:gridCol w:w="277"/>
            </w:tblGrid>
            <w:tr w:rsidR="001A3436" w:rsidRPr="00C33497" w14:paraId="7628A361" w14:textId="77777777" w:rsidTr="00E00224">
              <w:trPr>
                <w:trHeight w:val="480"/>
                <w:jc w:val="center"/>
              </w:trPr>
              <w:tc>
                <w:tcPr>
                  <w:tcW w:w="337" w:type="dxa"/>
                </w:tcPr>
                <w:p w14:paraId="118B51E3" w14:textId="77777777" w:rsidR="001A3436" w:rsidRPr="00C33497" w:rsidRDefault="001A3436" w:rsidP="001A3436">
                  <w:pPr>
                    <w:autoSpaceDE w:val="0"/>
                    <w:autoSpaceDN w:val="0"/>
                    <w:adjustRightInd w:val="0"/>
                    <w:jc w:val="both"/>
                    <w:rPr>
                      <w:rFonts w:asciiTheme="majorHAnsi" w:hAnsiTheme="majorHAnsi" w:cstheme="majorHAnsi"/>
                      <w:color w:val="000000"/>
                      <w:sz w:val="22"/>
                      <w:szCs w:val="22"/>
                    </w:rPr>
                  </w:pPr>
                </w:p>
                <w:p w14:paraId="28D11BF3" w14:textId="77777777" w:rsidR="001A3436" w:rsidRPr="00C33497" w:rsidRDefault="001A3436" w:rsidP="001A3436">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S</w:t>
                  </w:r>
                </w:p>
              </w:tc>
              <w:tc>
                <w:tcPr>
                  <w:tcW w:w="309" w:type="dxa"/>
                </w:tcPr>
                <w:p w14:paraId="792A12BD" w14:textId="77777777" w:rsidR="001A3436" w:rsidRPr="00C33497" w:rsidRDefault="001A3436" w:rsidP="001A3436">
                  <w:pPr>
                    <w:autoSpaceDE w:val="0"/>
                    <w:autoSpaceDN w:val="0"/>
                    <w:adjustRightInd w:val="0"/>
                    <w:jc w:val="both"/>
                    <w:rPr>
                      <w:rFonts w:asciiTheme="majorHAnsi" w:hAnsiTheme="majorHAnsi" w:cstheme="majorHAnsi"/>
                      <w:color w:val="000000"/>
                      <w:sz w:val="22"/>
                      <w:szCs w:val="22"/>
                    </w:rPr>
                  </w:pPr>
                </w:p>
                <w:p w14:paraId="5E1DD837" w14:textId="77777777" w:rsidR="001A3436" w:rsidRPr="00C33497" w:rsidRDefault="001A3436" w:rsidP="001A3436">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I</w:t>
                  </w:r>
                </w:p>
              </w:tc>
              <w:tc>
                <w:tcPr>
                  <w:tcW w:w="345" w:type="dxa"/>
                </w:tcPr>
                <w:p w14:paraId="39FCA40D" w14:textId="77777777" w:rsidR="001A3436" w:rsidRPr="00C33497" w:rsidRDefault="001A3436" w:rsidP="001A3436">
                  <w:pPr>
                    <w:autoSpaceDE w:val="0"/>
                    <w:autoSpaceDN w:val="0"/>
                    <w:adjustRightInd w:val="0"/>
                    <w:jc w:val="both"/>
                    <w:rPr>
                      <w:rFonts w:asciiTheme="majorHAnsi" w:hAnsiTheme="majorHAnsi" w:cstheme="majorHAnsi"/>
                      <w:color w:val="000000"/>
                      <w:sz w:val="22"/>
                      <w:szCs w:val="22"/>
                    </w:rPr>
                  </w:pPr>
                </w:p>
                <w:p w14:paraId="2C2E5A0B" w14:textId="77777777" w:rsidR="001A3436" w:rsidRPr="00C33497" w:rsidRDefault="001A3436" w:rsidP="001A3436">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5</w:t>
                  </w:r>
                </w:p>
              </w:tc>
              <w:tc>
                <w:tcPr>
                  <w:tcW w:w="344" w:type="dxa"/>
                </w:tcPr>
                <w:p w14:paraId="0941313D" w14:textId="77777777" w:rsidR="001A3436" w:rsidRPr="00C33497" w:rsidRDefault="001A3436" w:rsidP="001A3436">
                  <w:pPr>
                    <w:autoSpaceDE w:val="0"/>
                    <w:autoSpaceDN w:val="0"/>
                    <w:adjustRightInd w:val="0"/>
                    <w:jc w:val="both"/>
                    <w:rPr>
                      <w:rFonts w:asciiTheme="majorHAnsi" w:hAnsiTheme="majorHAnsi" w:cstheme="majorHAnsi"/>
                      <w:color w:val="000000"/>
                      <w:sz w:val="22"/>
                      <w:szCs w:val="22"/>
                    </w:rPr>
                  </w:pPr>
                </w:p>
                <w:p w14:paraId="250AB173" w14:textId="77777777" w:rsidR="001A3436" w:rsidRPr="00C33497" w:rsidRDefault="001A3436" w:rsidP="001A3436">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6</w:t>
                  </w:r>
                </w:p>
              </w:tc>
              <w:tc>
                <w:tcPr>
                  <w:tcW w:w="261" w:type="dxa"/>
                </w:tcPr>
                <w:p w14:paraId="26465CC6" w14:textId="77777777" w:rsidR="001A3436" w:rsidRPr="00C33497" w:rsidRDefault="001A3436" w:rsidP="001A3436">
                  <w:pPr>
                    <w:autoSpaceDE w:val="0"/>
                    <w:autoSpaceDN w:val="0"/>
                    <w:adjustRightInd w:val="0"/>
                    <w:jc w:val="both"/>
                    <w:rPr>
                      <w:rFonts w:asciiTheme="majorHAnsi" w:hAnsiTheme="majorHAnsi" w:cstheme="majorHAnsi"/>
                      <w:color w:val="000000"/>
                      <w:sz w:val="22"/>
                      <w:szCs w:val="22"/>
                    </w:rPr>
                  </w:pPr>
                </w:p>
              </w:tc>
              <w:tc>
                <w:tcPr>
                  <w:tcW w:w="261" w:type="dxa"/>
                </w:tcPr>
                <w:p w14:paraId="7461E328" w14:textId="77777777" w:rsidR="001A3436" w:rsidRPr="00C33497" w:rsidRDefault="001A3436" w:rsidP="001A3436">
                  <w:pPr>
                    <w:autoSpaceDE w:val="0"/>
                    <w:autoSpaceDN w:val="0"/>
                    <w:adjustRightInd w:val="0"/>
                    <w:jc w:val="both"/>
                    <w:rPr>
                      <w:rFonts w:asciiTheme="majorHAnsi" w:hAnsiTheme="majorHAnsi" w:cstheme="majorHAnsi"/>
                      <w:color w:val="000000"/>
                      <w:sz w:val="22"/>
                      <w:szCs w:val="22"/>
                    </w:rPr>
                  </w:pPr>
                </w:p>
              </w:tc>
              <w:tc>
                <w:tcPr>
                  <w:tcW w:w="261" w:type="dxa"/>
                </w:tcPr>
                <w:p w14:paraId="6A545D74" w14:textId="77777777" w:rsidR="001A3436" w:rsidRPr="00C33497" w:rsidRDefault="001A3436" w:rsidP="001A3436">
                  <w:pPr>
                    <w:autoSpaceDE w:val="0"/>
                    <w:autoSpaceDN w:val="0"/>
                    <w:adjustRightInd w:val="0"/>
                    <w:jc w:val="both"/>
                    <w:rPr>
                      <w:rFonts w:asciiTheme="majorHAnsi" w:hAnsiTheme="majorHAnsi" w:cstheme="majorHAnsi"/>
                      <w:color w:val="000000"/>
                      <w:sz w:val="22"/>
                      <w:szCs w:val="22"/>
                    </w:rPr>
                  </w:pPr>
                </w:p>
              </w:tc>
              <w:tc>
                <w:tcPr>
                  <w:tcW w:w="261" w:type="dxa"/>
                </w:tcPr>
                <w:p w14:paraId="419228F2" w14:textId="77777777" w:rsidR="001A3436" w:rsidRPr="00C33497" w:rsidRDefault="001A3436" w:rsidP="001A3436">
                  <w:pPr>
                    <w:autoSpaceDE w:val="0"/>
                    <w:autoSpaceDN w:val="0"/>
                    <w:adjustRightInd w:val="0"/>
                    <w:jc w:val="both"/>
                    <w:rPr>
                      <w:rFonts w:asciiTheme="majorHAnsi" w:hAnsiTheme="majorHAnsi" w:cstheme="majorHAnsi"/>
                      <w:color w:val="000000"/>
                      <w:sz w:val="22"/>
                      <w:szCs w:val="22"/>
                    </w:rPr>
                  </w:pPr>
                </w:p>
              </w:tc>
              <w:tc>
                <w:tcPr>
                  <w:tcW w:w="261" w:type="dxa"/>
                </w:tcPr>
                <w:p w14:paraId="1F39A4C8" w14:textId="77777777" w:rsidR="001A3436" w:rsidRPr="00C33497" w:rsidRDefault="001A3436" w:rsidP="001A3436">
                  <w:pPr>
                    <w:autoSpaceDE w:val="0"/>
                    <w:autoSpaceDN w:val="0"/>
                    <w:adjustRightInd w:val="0"/>
                    <w:jc w:val="both"/>
                    <w:rPr>
                      <w:rFonts w:asciiTheme="majorHAnsi" w:hAnsiTheme="majorHAnsi" w:cstheme="majorHAnsi"/>
                      <w:color w:val="000000"/>
                      <w:sz w:val="22"/>
                      <w:szCs w:val="22"/>
                    </w:rPr>
                  </w:pPr>
                </w:p>
              </w:tc>
              <w:tc>
                <w:tcPr>
                  <w:tcW w:w="261" w:type="dxa"/>
                </w:tcPr>
                <w:p w14:paraId="01735078" w14:textId="77777777" w:rsidR="001A3436" w:rsidRPr="00C33497" w:rsidRDefault="001A3436" w:rsidP="001A3436">
                  <w:pPr>
                    <w:autoSpaceDE w:val="0"/>
                    <w:autoSpaceDN w:val="0"/>
                    <w:adjustRightInd w:val="0"/>
                    <w:jc w:val="both"/>
                    <w:rPr>
                      <w:rFonts w:asciiTheme="majorHAnsi" w:hAnsiTheme="majorHAnsi" w:cstheme="majorHAnsi"/>
                      <w:color w:val="000000"/>
                      <w:sz w:val="22"/>
                      <w:szCs w:val="22"/>
                    </w:rPr>
                  </w:pPr>
                </w:p>
              </w:tc>
              <w:tc>
                <w:tcPr>
                  <w:tcW w:w="261" w:type="dxa"/>
                </w:tcPr>
                <w:p w14:paraId="3FE2CDD5" w14:textId="77777777" w:rsidR="001A3436" w:rsidRPr="00C33497" w:rsidRDefault="001A3436" w:rsidP="001A3436">
                  <w:pPr>
                    <w:autoSpaceDE w:val="0"/>
                    <w:autoSpaceDN w:val="0"/>
                    <w:adjustRightInd w:val="0"/>
                    <w:jc w:val="both"/>
                    <w:rPr>
                      <w:rFonts w:asciiTheme="majorHAnsi" w:hAnsiTheme="majorHAnsi" w:cstheme="majorHAnsi"/>
                      <w:color w:val="000000"/>
                      <w:sz w:val="22"/>
                      <w:szCs w:val="22"/>
                    </w:rPr>
                  </w:pPr>
                </w:p>
              </w:tc>
              <w:tc>
                <w:tcPr>
                  <w:tcW w:w="261" w:type="dxa"/>
                </w:tcPr>
                <w:p w14:paraId="7AFF2DBB" w14:textId="77777777" w:rsidR="001A3436" w:rsidRPr="00C33497" w:rsidRDefault="001A3436" w:rsidP="001A3436">
                  <w:pPr>
                    <w:autoSpaceDE w:val="0"/>
                    <w:autoSpaceDN w:val="0"/>
                    <w:adjustRightInd w:val="0"/>
                    <w:jc w:val="both"/>
                    <w:rPr>
                      <w:rFonts w:asciiTheme="majorHAnsi" w:hAnsiTheme="majorHAnsi" w:cstheme="majorHAnsi"/>
                      <w:color w:val="000000"/>
                      <w:sz w:val="22"/>
                      <w:szCs w:val="22"/>
                    </w:rPr>
                  </w:pPr>
                </w:p>
              </w:tc>
              <w:tc>
                <w:tcPr>
                  <w:tcW w:w="261" w:type="dxa"/>
                </w:tcPr>
                <w:p w14:paraId="2A8A63EF" w14:textId="77777777" w:rsidR="001A3436" w:rsidRPr="00C33497" w:rsidRDefault="001A3436" w:rsidP="001A3436">
                  <w:pPr>
                    <w:autoSpaceDE w:val="0"/>
                    <w:autoSpaceDN w:val="0"/>
                    <w:adjustRightInd w:val="0"/>
                    <w:jc w:val="both"/>
                    <w:rPr>
                      <w:rFonts w:asciiTheme="majorHAnsi" w:hAnsiTheme="majorHAnsi" w:cstheme="majorHAnsi"/>
                      <w:color w:val="000000"/>
                      <w:sz w:val="22"/>
                      <w:szCs w:val="22"/>
                    </w:rPr>
                  </w:pPr>
                </w:p>
              </w:tc>
              <w:tc>
                <w:tcPr>
                  <w:tcW w:w="261" w:type="dxa"/>
                </w:tcPr>
                <w:p w14:paraId="1A288B30" w14:textId="77777777" w:rsidR="001A3436" w:rsidRPr="00C33497" w:rsidRDefault="001A3436" w:rsidP="001A3436">
                  <w:pPr>
                    <w:autoSpaceDE w:val="0"/>
                    <w:autoSpaceDN w:val="0"/>
                    <w:adjustRightInd w:val="0"/>
                    <w:jc w:val="both"/>
                    <w:rPr>
                      <w:rFonts w:asciiTheme="majorHAnsi" w:hAnsiTheme="majorHAnsi" w:cstheme="majorHAnsi"/>
                      <w:color w:val="000000"/>
                      <w:sz w:val="22"/>
                      <w:szCs w:val="22"/>
                    </w:rPr>
                  </w:pPr>
                </w:p>
              </w:tc>
              <w:tc>
                <w:tcPr>
                  <w:tcW w:w="261" w:type="dxa"/>
                </w:tcPr>
                <w:p w14:paraId="20706F3B" w14:textId="77777777" w:rsidR="001A3436" w:rsidRPr="00C33497" w:rsidRDefault="001A3436" w:rsidP="001A3436">
                  <w:pPr>
                    <w:autoSpaceDE w:val="0"/>
                    <w:autoSpaceDN w:val="0"/>
                    <w:adjustRightInd w:val="0"/>
                    <w:jc w:val="both"/>
                    <w:rPr>
                      <w:rFonts w:asciiTheme="majorHAnsi" w:hAnsiTheme="majorHAnsi" w:cstheme="majorHAnsi"/>
                      <w:color w:val="000000"/>
                      <w:sz w:val="22"/>
                      <w:szCs w:val="22"/>
                    </w:rPr>
                  </w:pPr>
                </w:p>
              </w:tc>
              <w:tc>
                <w:tcPr>
                  <w:tcW w:w="261" w:type="dxa"/>
                </w:tcPr>
                <w:p w14:paraId="1467E628" w14:textId="77777777" w:rsidR="001A3436" w:rsidRPr="00C33497" w:rsidRDefault="001A3436" w:rsidP="001A3436">
                  <w:pPr>
                    <w:autoSpaceDE w:val="0"/>
                    <w:autoSpaceDN w:val="0"/>
                    <w:adjustRightInd w:val="0"/>
                    <w:jc w:val="both"/>
                    <w:rPr>
                      <w:rFonts w:asciiTheme="majorHAnsi" w:hAnsiTheme="majorHAnsi" w:cstheme="majorHAnsi"/>
                      <w:color w:val="000000"/>
                      <w:sz w:val="22"/>
                      <w:szCs w:val="22"/>
                    </w:rPr>
                  </w:pPr>
                </w:p>
              </w:tc>
              <w:tc>
                <w:tcPr>
                  <w:tcW w:w="261" w:type="dxa"/>
                </w:tcPr>
                <w:p w14:paraId="70F53716" w14:textId="77777777" w:rsidR="001A3436" w:rsidRPr="00C33497" w:rsidRDefault="001A3436" w:rsidP="001A3436">
                  <w:pPr>
                    <w:autoSpaceDE w:val="0"/>
                    <w:autoSpaceDN w:val="0"/>
                    <w:adjustRightInd w:val="0"/>
                    <w:jc w:val="both"/>
                    <w:rPr>
                      <w:rFonts w:asciiTheme="majorHAnsi" w:hAnsiTheme="majorHAnsi" w:cstheme="majorHAnsi"/>
                      <w:color w:val="000000"/>
                      <w:sz w:val="22"/>
                      <w:szCs w:val="22"/>
                    </w:rPr>
                  </w:pPr>
                </w:p>
              </w:tc>
              <w:tc>
                <w:tcPr>
                  <w:tcW w:w="261" w:type="dxa"/>
                </w:tcPr>
                <w:p w14:paraId="0A4F4DCB" w14:textId="77777777" w:rsidR="001A3436" w:rsidRPr="00C33497" w:rsidRDefault="001A3436" w:rsidP="001A3436">
                  <w:pPr>
                    <w:autoSpaceDE w:val="0"/>
                    <w:autoSpaceDN w:val="0"/>
                    <w:adjustRightInd w:val="0"/>
                    <w:jc w:val="both"/>
                    <w:rPr>
                      <w:rFonts w:asciiTheme="majorHAnsi" w:hAnsiTheme="majorHAnsi" w:cstheme="majorHAnsi"/>
                      <w:color w:val="000000"/>
                      <w:sz w:val="22"/>
                      <w:szCs w:val="22"/>
                    </w:rPr>
                  </w:pPr>
                </w:p>
              </w:tc>
              <w:tc>
                <w:tcPr>
                  <w:tcW w:w="261" w:type="dxa"/>
                </w:tcPr>
                <w:p w14:paraId="1F680F88" w14:textId="77777777" w:rsidR="001A3436" w:rsidRPr="00C33497" w:rsidRDefault="001A3436" w:rsidP="001A3436">
                  <w:pPr>
                    <w:autoSpaceDE w:val="0"/>
                    <w:autoSpaceDN w:val="0"/>
                    <w:adjustRightInd w:val="0"/>
                    <w:jc w:val="both"/>
                    <w:rPr>
                      <w:rFonts w:asciiTheme="majorHAnsi" w:hAnsiTheme="majorHAnsi" w:cstheme="majorHAnsi"/>
                      <w:color w:val="000000"/>
                      <w:sz w:val="22"/>
                      <w:szCs w:val="22"/>
                    </w:rPr>
                  </w:pPr>
                </w:p>
              </w:tc>
            </w:tr>
          </w:tbl>
          <w:p w14:paraId="1010AB50"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p>
        </w:tc>
      </w:tr>
      <w:tr w:rsidR="00BE7195" w:rsidRPr="00C33497" w14:paraId="1416FA60" w14:textId="77777777" w:rsidTr="00E00224">
        <w:trPr>
          <w:trHeight w:val="70"/>
        </w:trPr>
        <w:tc>
          <w:tcPr>
            <w:tcW w:w="2830" w:type="dxa"/>
          </w:tcPr>
          <w:p w14:paraId="20D04D4D" w14:textId="77777777" w:rsidR="00BE7195" w:rsidRPr="00942F02" w:rsidRDefault="00BE7195" w:rsidP="00790204">
            <w:pPr>
              <w:autoSpaceDE w:val="0"/>
              <w:autoSpaceDN w:val="0"/>
              <w:adjustRightInd w:val="0"/>
              <w:jc w:val="both"/>
              <w:rPr>
                <w:rFonts w:asciiTheme="majorHAnsi" w:hAnsiTheme="majorHAnsi" w:cstheme="majorHAnsi"/>
                <w:b/>
                <w:bCs/>
                <w:color w:val="000000"/>
                <w:sz w:val="22"/>
                <w:szCs w:val="22"/>
              </w:rPr>
            </w:pPr>
          </w:p>
          <w:p w14:paraId="72325684" w14:textId="77777777" w:rsidR="00BE7195" w:rsidRPr="00942F02" w:rsidRDefault="00BE7195" w:rsidP="00790204">
            <w:pPr>
              <w:autoSpaceDE w:val="0"/>
              <w:autoSpaceDN w:val="0"/>
              <w:adjustRightInd w:val="0"/>
              <w:jc w:val="both"/>
              <w:rPr>
                <w:rFonts w:asciiTheme="majorHAnsi" w:hAnsiTheme="majorHAnsi" w:cstheme="majorHAnsi"/>
                <w:b/>
                <w:bCs/>
                <w:color w:val="000000"/>
                <w:sz w:val="22"/>
                <w:szCs w:val="22"/>
              </w:rPr>
            </w:pPr>
            <w:r w:rsidRPr="00942F02">
              <w:rPr>
                <w:rFonts w:asciiTheme="majorHAnsi" w:hAnsiTheme="majorHAnsi" w:cstheme="majorHAnsi"/>
                <w:b/>
                <w:bCs/>
                <w:color w:val="000000"/>
                <w:sz w:val="22"/>
                <w:szCs w:val="22"/>
              </w:rPr>
              <w:t>Banka, pri kateri je odprt transakcijski račun:</w:t>
            </w:r>
          </w:p>
          <w:p w14:paraId="102DF41A" w14:textId="77777777" w:rsidR="00BE7195" w:rsidRPr="00942F02" w:rsidRDefault="00BE7195" w:rsidP="00790204">
            <w:pPr>
              <w:autoSpaceDE w:val="0"/>
              <w:autoSpaceDN w:val="0"/>
              <w:adjustRightInd w:val="0"/>
              <w:jc w:val="both"/>
              <w:rPr>
                <w:rFonts w:asciiTheme="majorHAnsi" w:hAnsiTheme="majorHAnsi" w:cstheme="majorHAnsi"/>
                <w:b/>
                <w:bCs/>
                <w:color w:val="000000"/>
                <w:sz w:val="22"/>
                <w:szCs w:val="22"/>
              </w:rPr>
            </w:pPr>
          </w:p>
        </w:tc>
        <w:tc>
          <w:tcPr>
            <w:tcW w:w="6232" w:type="dxa"/>
            <w:gridSpan w:val="2"/>
          </w:tcPr>
          <w:p w14:paraId="4DFA3D85"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p>
        </w:tc>
      </w:tr>
    </w:tbl>
    <w:p w14:paraId="3C8F4DD5" w14:textId="77777777" w:rsidR="00BE7195" w:rsidRPr="00C33497" w:rsidRDefault="00BE7195" w:rsidP="00F224A8">
      <w:pPr>
        <w:autoSpaceDE w:val="0"/>
        <w:autoSpaceDN w:val="0"/>
        <w:adjustRightInd w:val="0"/>
        <w:rPr>
          <w:rFonts w:asciiTheme="majorHAnsi" w:hAnsiTheme="majorHAnsi" w:cstheme="majorHAnsi"/>
          <w:b/>
          <w:i/>
          <w:color w:val="000000"/>
          <w:sz w:val="22"/>
          <w:szCs w:val="22"/>
        </w:rPr>
      </w:pPr>
    </w:p>
    <w:p w14:paraId="60A9BA52" w14:textId="77777777" w:rsidR="00BE7195" w:rsidRPr="00C33497" w:rsidRDefault="00BE7195" w:rsidP="00BE7195">
      <w:pPr>
        <w:autoSpaceDE w:val="0"/>
        <w:autoSpaceDN w:val="0"/>
        <w:adjustRightInd w:val="0"/>
        <w:jc w:val="center"/>
        <w:rPr>
          <w:rFonts w:asciiTheme="majorHAnsi" w:hAnsiTheme="majorHAnsi" w:cstheme="majorHAnsi"/>
          <w:b/>
          <w:i/>
          <w:color w:val="000000"/>
          <w:sz w:val="22"/>
          <w:szCs w:val="22"/>
        </w:rPr>
      </w:pPr>
    </w:p>
    <w:p w14:paraId="2A04BC88" w14:textId="77777777" w:rsidR="00BE7195" w:rsidRPr="00C33497" w:rsidRDefault="00BE7195" w:rsidP="00BE7195">
      <w:pPr>
        <w:autoSpaceDE w:val="0"/>
        <w:autoSpaceDN w:val="0"/>
        <w:adjustRightInd w:val="0"/>
        <w:jc w:val="center"/>
        <w:rPr>
          <w:rFonts w:asciiTheme="majorHAnsi" w:hAnsiTheme="majorHAnsi" w:cstheme="majorHAnsi"/>
          <w:color w:val="000000"/>
          <w:sz w:val="22"/>
          <w:szCs w:val="22"/>
        </w:rPr>
      </w:pPr>
    </w:p>
    <w:p w14:paraId="12C16827" w14:textId="77777777" w:rsidR="00BE7195" w:rsidRPr="00C33497" w:rsidRDefault="00BE7195" w:rsidP="00BE7195">
      <w:pPr>
        <w:autoSpaceDE w:val="0"/>
        <w:autoSpaceDN w:val="0"/>
        <w:adjustRightInd w:val="0"/>
        <w:jc w:val="center"/>
        <w:rPr>
          <w:rFonts w:asciiTheme="majorHAnsi" w:hAnsiTheme="majorHAnsi" w:cstheme="majorHAnsi"/>
          <w:color w:val="000000"/>
          <w:sz w:val="22"/>
          <w:szCs w:val="22"/>
        </w:rPr>
      </w:pPr>
    </w:p>
    <w:p w14:paraId="76D88647" w14:textId="77777777" w:rsidR="00C7367A" w:rsidRPr="00C33497" w:rsidRDefault="00BE7195" w:rsidP="00C7367A">
      <w:pPr>
        <w:autoSpaceDE w:val="0"/>
        <w:autoSpaceDN w:val="0"/>
        <w:adjustRightInd w:val="0"/>
        <w:jc w:val="center"/>
        <w:rPr>
          <w:rFonts w:asciiTheme="majorHAnsi" w:hAnsiTheme="majorHAnsi" w:cstheme="majorHAnsi"/>
          <w:bCs/>
          <w:i/>
          <w:color w:val="000000"/>
          <w:sz w:val="22"/>
          <w:szCs w:val="22"/>
        </w:rPr>
      </w:pPr>
      <w:r w:rsidRPr="00C33497">
        <w:rPr>
          <w:rFonts w:asciiTheme="majorHAnsi" w:hAnsiTheme="majorHAnsi" w:cstheme="majorHAnsi"/>
          <w:b/>
          <w:color w:val="000000"/>
          <w:sz w:val="22"/>
          <w:szCs w:val="22"/>
        </w:rPr>
        <w:t>POOBLASTILO</w:t>
      </w:r>
      <w:r w:rsidR="00C7367A" w:rsidRPr="00C33497">
        <w:rPr>
          <w:rFonts w:asciiTheme="majorHAnsi" w:hAnsiTheme="majorHAnsi" w:cstheme="majorHAnsi"/>
          <w:b/>
          <w:color w:val="000000"/>
          <w:sz w:val="22"/>
          <w:szCs w:val="22"/>
        </w:rPr>
        <w:t xml:space="preserve"> </w:t>
      </w:r>
      <w:r w:rsidR="00C7367A" w:rsidRPr="00C33497">
        <w:rPr>
          <w:rFonts w:asciiTheme="majorHAnsi" w:hAnsiTheme="majorHAnsi" w:cstheme="majorHAnsi"/>
          <w:bCs/>
          <w:color w:val="000000"/>
          <w:sz w:val="22"/>
          <w:szCs w:val="22"/>
        </w:rPr>
        <w:t xml:space="preserve">za </w:t>
      </w:r>
      <w:r w:rsidR="00C7367A" w:rsidRPr="00C33497">
        <w:rPr>
          <w:rFonts w:asciiTheme="majorHAnsi" w:hAnsiTheme="majorHAnsi" w:cstheme="majorHAnsi"/>
          <w:bCs/>
          <w:iCs/>
          <w:color w:val="000000"/>
          <w:sz w:val="22"/>
          <w:szCs w:val="22"/>
        </w:rPr>
        <w:t>Podukrep 1.2 urejanje kmetijskih zemljišč in pašnikov (skupna naložba)</w:t>
      </w:r>
    </w:p>
    <w:p w14:paraId="20C5633B" w14:textId="6BA44328" w:rsidR="00BE7195" w:rsidRPr="00C33497" w:rsidRDefault="00BE7195" w:rsidP="00BE7195">
      <w:pPr>
        <w:autoSpaceDE w:val="0"/>
        <w:autoSpaceDN w:val="0"/>
        <w:adjustRightInd w:val="0"/>
        <w:jc w:val="center"/>
        <w:rPr>
          <w:rFonts w:asciiTheme="majorHAnsi" w:hAnsiTheme="majorHAnsi" w:cstheme="majorHAnsi"/>
          <w:b/>
          <w:color w:val="000000"/>
          <w:sz w:val="22"/>
          <w:szCs w:val="22"/>
        </w:rPr>
      </w:pPr>
    </w:p>
    <w:p w14:paraId="4F7C97B6" w14:textId="77777777" w:rsidR="00BE7195" w:rsidRPr="00C33497" w:rsidRDefault="00BE7195" w:rsidP="00BE7195">
      <w:pPr>
        <w:autoSpaceDE w:val="0"/>
        <w:autoSpaceDN w:val="0"/>
        <w:adjustRightInd w:val="0"/>
        <w:jc w:val="both"/>
        <w:rPr>
          <w:rFonts w:asciiTheme="majorHAnsi" w:hAnsiTheme="majorHAnsi" w:cstheme="majorHAnsi"/>
          <w:color w:val="000000"/>
          <w:sz w:val="22"/>
          <w:szCs w:val="22"/>
        </w:rPr>
      </w:pPr>
    </w:p>
    <w:p w14:paraId="79D513AE" w14:textId="77777777" w:rsidR="00BE7195" w:rsidRPr="00C33497" w:rsidRDefault="00BE7195" w:rsidP="00BE7195">
      <w:pPr>
        <w:autoSpaceDE w:val="0"/>
        <w:autoSpaceDN w:val="0"/>
        <w:adjustRightInd w:val="0"/>
        <w:jc w:val="both"/>
        <w:rPr>
          <w:rFonts w:asciiTheme="majorHAnsi" w:hAnsiTheme="majorHAnsi" w:cstheme="majorHAnsi"/>
          <w:color w:val="000000"/>
          <w:sz w:val="22"/>
          <w:szCs w:val="22"/>
        </w:rPr>
      </w:pPr>
    </w:p>
    <w:p w14:paraId="7E60EFFF" w14:textId="77777777" w:rsidR="00BE7195" w:rsidRPr="00C33497" w:rsidRDefault="00BE7195" w:rsidP="00BE7195">
      <w:pPr>
        <w:autoSpaceDE w:val="0"/>
        <w:autoSpaceDN w:val="0"/>
        <w:adjustRightInd w:val="0"/>
        <w:jc w:val="both"/>
        <w:rPr>
          <w:rFonts w:asciiTheme="majorHAnsi" w:hAnsiTheme="majorHAnsi" w:cstheme="majorHAnsi"/>
          <w:b/>
          <w:color w:val="000000"/>
          <w:sz w:val="22"/>
          <w:szCs w:val="22"/>
        </w:rPr>
      </w:pPr>
      <w:r w:rsidRPr="00C33497">
        <w:rPr>
          <w:rFonts w:asciiTheme="majorHAnsi" w:hAnsiTheme="majorHAnsi" w:cstheme="majorHAnsi"/>
          <w:b/>
          <w:color w:val="000000"/>
          <w:sz w:val="22"/>
          <w:szCs w:val="22"/>
        </w:rPr>
        <w:t>Nosilci kmetijskih gospodarstev</w:t>
      </w:r>
    </w:p>
    <w:p w14:paraId="67E3F827" w14:textId="77777777" w:rsidR="00BE7195" w:rsidRPr="00C33497" w:rsidRDefault="00BE7195" w:rsidP="00BE7195">
      <w:pPr>
        <w:autoSpaceDE w:val="0"/>
        <w:autoSpaceDN w:val="0"/>
        <w:adjustRightInd w:val="0"/>
        <w:jc w:val="both"/>
        <w:rPr>
          <w:rFonts w:asciiTheme="majorHAnsi" w:hAnsiTheme="majorHAnsi" w:cstheme="majorHAnsi"/>
          <w:color w:val="000000"/>
          <w:sz w:val="22"/>
          <w:szCs w:val="22"/>
        </w:rPr>
      </w:pPr>
    </w:p>
    <w:p w14:paraId="2FB3ED60" w14:textId="77777777" w:rsidR="00BE7195" w:rsidRPr="00C33497" w:rsidRDefault="00BE7195" w:rsidP="00BE7195">
      <w:pPr>
        <w:autoSpaceDE w:val="0"/>
        <w:autoSpaceDN w:val="0"/>
        <w:adjustRightInd w:val="0"/>
        <w:jc w:val="both"/>
        <w:rPr>
          <w:rFonts w:asciiTheme="majorHAnsi" w:hAnsiTheme="majorHAnsi" w:cstheme="majorHAnsi"/>
          <w:color w:val="000000"/>
          <w:sz w:val="22"/>
          <w:szCs w:val="22"/>
        </w:rPr>
      </w:pPr>
    </w:p>
    <w:p w14:paraId="24A6435C" w14:textId="77777777" w:rsidR="00BE7195" w:rsidRPr="00C33497" w:rsidRDefault="00BE7195" w:rsidP="00BE7195">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 xml:space="preserve">……………………………….. </w:t>
      </w:r>
      <w:r w:rsidRPr="00C33497">
        <w:rPr>
          <w:rFonts w:asciiTheme="majorHAnsi" w:hAnsiTheme="majorHAnsi" w:cstheme="majorHAnsi"/>
          <w:color w:val="000000"/>
          <w:sz w:val="22"/>
          <w:szCs w:val="22"/>
        </w:rPr>
        <w:tab/>
      </w:r>
      <w:r w:rsidRPr="00C33497">
        <w:rPr>
          <w:rFonts w:asciiTheme="majorHAnsi" w:hAnsiTheme="majorHAnsi" w:cstheme="majorHAnsi"/>
          <w:color w:val="000000"/>
          <w:sz w:val="22"/>
          <w:szCs w:val="22"/>
        </w:rPr>
        <w:tab/>
        <w:t>……………………………………………</w:t>
      </w:r>
      <w:r w:rsidRPr="00C33497">
        <w:rPr>
          <w:rFonts w:asciiTheme="majorHAnsi" w:hAnsiTheme="majorHAnsi" w:cstheme="majorHAnsi"/>
          <w:color w:val="000000"/>
          <w:sz w:val="22"/>
          <w:szCs w:val="22"/>
        </w:rPr>
        <w:tab/>
      </w:r>
      <w:r w:rsidRPr="00C33497">
        <w:rPr>
          <w:rFonts w:asciiTheme="majorHAnsi" w:hAnsiTheme="majorHAnsi" w:cstheme="majorHAnsi"/>
          <w:color w:val="000000"/>
          <w:sz w:val="22"/>
          <w:szCs w:val="22"/>
        </w:rPr>
        <w:tab/>
        <w:t>………………………</w:t>
      </w:r>
    </w:p>
    <w:p w14:paraId="1972DED7" w14:textId="77777777" w:rsidR="00BE7195" w:rsidRPr="00C33497" w:rsidRDefault="00BE7195" w:rsidP="00BE7195">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(ime in priimek nosilca)</w:t>
      </w:r>
      <w:r w:rsidRPr="00C33497">
        <w:rPr>
          <w:rFonts w:asciiTheme="majorHAnsi" w:hAnsiTheme="majorHAnsi" w:cstheme="majorHAnsi"/>
          <w:color w:val="000000"/>
          <w:sz w:val="22"/>
          <w:szCs w:val="22"/>
        </w:rPr>
        <w:tab/>
      </w:r>
      <w:r w:rsidRPr="00C33497">
        <w:rPr>
          <w:rFonts w:asciiTheme="majorHAnsi" w:hAnsiTheme="majorHAnsi" w:cstheme="majorHAnsi"/>
          <w:color w:val="000000"/>
          <w:sz w:val="22"/>
          <w:szCs w:val="22"/>
        </w:rPr>
        <w:tab/>
        <w:t>(KMG MID kmetijskega gospodarstva)</w:t>
      </w:r>
      <w:r w:rsidRPr="00C33497">
        <w:rPr>
          <w:rFonts w:asciiTheme="majorHAnsi" w:hAnsiTheme="majorHAnsi" w:cstheme="majorHAnsi"/>
          <w:color w:val="000000"/>
          <w:sz w:val="22"/>
          <w:szCs w:val="22"/>
        </w:rPr>
        <w:tab/>
      </w:r>
      <w:r w:rsidRPr="00C33497">
        <w:rPr>
          <w:rFonts w:asciiTheme="majorHAnsi" w:hAnsiTheme="majorHAnsi" w:cstheme="majorHAnsi"/>
          <w:color w:val="000000"/>
          <w:sz w:val="22"/>
          <w:szCs w:val="22"/>
        </w:rPr>
        <w:tab/>
        <w:t>(podpis)</w:t>
      </w:r>
    </w:p>
    <w:p w14:paraId="66DB9D58" w14:textId="77777777" w:rsidR="00BE7195" w:rsidRPr="00C33497" w:rsidRDefault="00BE7195" w:rsidP="00BE7195">
      <w:pPr>
        <w:autoSpaceDE w:val="0"/>
        <w:autoSpaceDN w:val="0"/>
        <w:adjustRightInd w:val="0"/>
        <w:jc w:val="both"/>
        <w:rPr>
          <w:rFonts w:asciiTheme="majorHAnsi" w:hAnsiTheme="majorHAnsi" w:cstheme="majorHAnsi"/>
          <w:color w:val="000000"/>
          <w:sz w:val="22"/>
          <w:szCs w:val="22"/>
        </w:rPr>
      </w:pPr>
    </w:p>
    <w:p w14:paraId="12301E80" w14:textId="77777777" w:rsidR="00BE7195" w:rsidRPr="00C33497" w:rsidRDefault="00BE7195" w:rsidP="00BE7195">
      <w:pPr>
        <w:autoSpaceDE w:val="0"/>
        <w:autoSpaceDN w:val="0"/>
        <w:adjustRightInd w:val="0"/>
        <w:jc w:val="both"/>
        <w:rPr>
          <w:rFonts w:asciiTheme="majorHAnsi" w:hAnsiTheme="majorHAnsi" w:cstheme="majorHAnsi"/>
          <w:color w:val="000000"/>
          <w:sz w:val="22"/>
          <w:szCs w:val="22"/>
        </w:rPr>
      </w:pPr>
    </w:p>
    <w:p w14:paraId="5B0ECCB2" w14:textId="77777777" w:rsidR="00BE7195" w:rsidRPr="00C33497" w:rsidRDefault="00BE7195" w:rsidP="00BE7195">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 xml:space="preserve">……………………………….. </w:t>
      </w:r>
      <w:r w:rsidRPr="00C33497">
        <w:rPr>
          <w:rFonts w:asciiTheme="majorHAnsi" w:hAnsiTheme="majorHAnsi" w:cstheme="majorHAnsi"/>
          <w:color w:val="000000"/>
          <w:sz w:val="22"/>
          <w:szCs w:val="22"/>
        </w:rPr>
        <w:tab/>
      </w:r>
      <w:r w:rsidRPr="00C33497">
        <w:rPr>
          <w:rFonts w:asciiTheme="majorHAnsi" w:hAnsiTheme="majorHAnsi" w:cstheme="majorHAnsi"/>
          <w:color w:val="000000"/>
          <w:sz w:val="22"/>
          <w:szCs w:val="22"/>
        </w:rPr>
        <w:tab/>
        <w:t>……………………………………………</w:t>
      </w:r>
      <w:r w:rsidRPr="00C33497">
        <w:rPr>
          <w:rFonts w:asciiTheme="majorHAnsi" w:hAnsiTheme="majorHAnsi" w:cstheme="majorHAnsi"/>
          <w:color w:val="000000"/>
          <w:sz w:val="22"/>
          <w:szCs w:val="22"/>
        </w:rPr>
        <w:tab/>
      </w:r>
      <w:r w:rsidRPr="00C33497">
        <w:rPr>
          <w:rFonts w:asciiTheme="majorHAnsi" w:hAnsiTheme="majorHAnsi" w:cstheme="majorHAnsi"/>
          <w:color w:val="000000"/>
          <w:sz w:val="22"/>
          <w:szCs w:val="22"/>
        </w:rPr>
        <w:tab/>
        <w:t>………………………</w:t>
      </w:r>
    </w:p>
    <w:p w14:paraId="61CFAB58" w14:textId="77777777" w:rsidR="00BE7195" w:rsidRPr="00C33497" w:rsidRDefault="00BE7195" w:rsidP="00BE7195">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(ime in priimek nosilca)</w:t>
      </w:r>
      <w:r w:rsidRPr="00C33497">
        <w:rPr>
          <w:rFonts w:asciiTheme="majorHAnsi" w:hAnsiTheme="majorHAnsi" w:cstheme="majorHAnsi"/>
          <w:color w:val="000000"/>
          <w:sz w:val="22"/>
          <w:szCs w:val="22"/>
        </w:rPr>
        <w:tab/>
      </w:r>
      <w:r w:rsidRPr="00C33497">
        <w:rPr>
          <w:rFonts w:asciiTheme="majorHAnsi" w:hAnsiTheme="majorHAnsi" w:cstheme="majorHAnsi"/>
          <w:color w:val="000000"/>
          <w:sz w:val="22"/>
          <w:szCs w:val="22"/>
        </w:rPr>
        <w:tab/>
        <w:t>(KMG MID kmetijskega gospodarstva)</w:t>
      </w:r>
      <w:r w:rsidRPr="00C33497">
        <w:rPr>
          <w:rFonts w:asciiTheme="majorHAnsi" w:hAnsiTheme="majorHAnsi" w:cstheme="majorHAnsi"/>
          <w:color w:val="000000"/>
          <w:sz w:val="22"/>
          <w:szCs w:val="22"/>
        </w:rPr>
        <w:tab/>
      </w:r>
      <w:r w:rsidRPr="00C33497">
        <w:rPr>
          <w:rFonts w:asciiTheme="majorHAnsi" w:hAnsiTheme="majorHAnsi" w:cstheme="majorHAnsi"/>
          <w:color w:val="000000"/>
          <w:sz w:val="22"/>
          <w:szCs w:val="22"/>
        </w:rPr>
        <w:tab/>
        <w:t>(podpis)</w:t>
      </w:r>
    </w:p>
    <w:p w14:paraId="76ED3146" w14:textId="77777777" w:rsidR="00BE7195" w:rsidRPr="00C33497" w:rsidRDefault="00BE7195" w:rsidP="00BE7195">
      <w:pPr>
        <w:autoSpaceDE w:val="0"/>
        <w:autoSpaceDN w:val="0"/>
        <w:adjustRightInd w:val="0"/>
        <w:jc w:val="both"/>
        <w:rPr>
          <w:rFonts w:asciiTheme="majorHAnsi" w:hAnsiTheme="majorHAnsi" w:cstheme="majorHAnsi"/>
          <w:color w:val="000000"/>
          <w:sz w:val="22"/>
          <w:szCs w:val="22"/>
        </w:rPr>
      </w:pPr>
    </w:p>
    <w:p w14:paraId="2EFCA10B" w14:textId="2EAF4022" w:rsidR="004734F7" w:rsidRPr="00C33497" w:rsidRDefault="004734F7" w:rsidP="00BE7195">
      <w:pPr>
        <w:autoSpaceDE w:val="0"/>
        <w:autoSpaceDN w:val="0"/>
        <w:adjustRightInd w:val="0"/>
        <w:jc w:val="both"/>
        <w:rPr>
          <w:rFonts w:asciiTheme="majorHAnsi" w:hAnsiTheme="majorHAnsi" w:cstheme="majorHAnsi"/>
          <w:bCs/>
          <w:i/>
          <w:iCs/>
          <w:sz w:val="22"/>
          <w:szCs w:val="22"/>
        </w:rPr>
      </w:pPr>
      <w:r w:rsidRPr="00C33497">
        <w:rPr>
          <w:rFonts w:asciiTheme="majorHAnsi" w:hAnsiTheme="majorHAnsi" w:cstheme="majorHAnsi"/>
          <w:bCs/>
          <w:i/>
          <w:iCs/>
          <w:sz w:val="22"/>
          <w:szCs w:val="22"/>
        </w:rPr>
        <w:t>(če je nosilcev več, dodajte posebno prilogo)</w:t>
      </w:r>
    </w:p>
    <w:p w14:paraId="1A40A969" w14:textId="77777777" w:rsidR="004734F7" w:rsidRPr="00C33497" w:rsidRDefault="004734F7" w:rsidP="00BE7195">
      <w:pPr>
        <w:autoSpaceDE w:val="0"/>
        <w:autoSpaceDN w:val="0"/>
        <w:adjustRightInd w:val="0"/>
        <w:jc w:val="both"/>
        <w:rPr>
          <w:rFonts w:asciiTheme="majorHAnsi" w:hAnsiTheme="majorHAnsi" w:cstheme="majorHAnsi"/>
          <w:b/>
          <w:color w:val="000000"/>
          <w:sz w:val="22"/>
          <w:szCs w:val="22"/>
        </w:rPr>
      </w:pPr>
    </w:p>
    <w:p w14:paraId="04883043" w14:textId="2CBAEDC7" w:rsidR="00BE7195" w:rsidRPr="00C33497" w:rsidRDefault="00BE7195" w:rsidP="00BE7195">
      <w:pPr>
        <w:autoSpaceDE w:val="0"/>
        <w:autoSpaceDN w:val="0"/>
        <w:adjustRightInd w:val="0"/>
        <w:jc w:val="both"/>
        <w:rPr>
          <w:rFonts w:asciiTheme="majorHAnsi" w:hAnsiTheme="majorHAnsi" w:cstheme="majorHAnsi"/>
          <w:b/>
          <w:color w:val="000000"/>
          <w:sz w:val="22"/>
          <w:szCs w:val="22"/>
        </w:rPr>
      </w:pPr>
      <w:r w:rsidRPr="00C33497">
        <w:rPr>
          <w:rFonts w:asciiTheme="majorHAnsi" w:hAnsiTheme="majorHAnsi" w:cstheme="majorHAnsi"/>
          <w:b/>
          <w:color w:val="000000"/>
          <w:sz w:val="22"/>
          <w:szCs w:val="22"/>
        </w:rPr>
        <w:t xml:space="preserve">pooblaščamo </w:t>
      </w:r>
    </w:p>
    <w:p w14:paraId="77B0281E" w14:textId="77777777" w:rsidR="00BE7195" w:rsidRPr="00C33497" w:rsidRDefault="00BE7195" w:rsidP="00BE7195">
      <w:pPr>
        <w:autoSpaceDE w:val="0"/>
        <w:autoSpaceDN w:val="0"/>
        <w:adjustRightInd w:val="0"/>
        <w:jc w:val="both"/>
        <w:rPr>
          <w:rFonts w:asciiTheme="majorHAnsi" w:hAnsiTheme="majorHAnsi" w:cstheme="majorHAnsi"/>
          <w:color w:val="000000"/>
          <w:sz w:val="22"/>
          <w:szCs w:val="22"/>
        </w:rPr>
      </w:pPr>
    </w:p>
    <w:p w14:paraId="3C00066D" w14:textId="0E2B8414" w:rsidR="00BE7195" w:rsidRPr="00C33497" w:rsidRDefault="00BE7195" w:rsidP="00BE7195">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w:t>
      </w:r>
      <w:r w:rsidR="007B3128">
        <w:rPr>
          <w:rFonts w:asciiTheme="majorHAnsi" w:hAnsiTheme="majorHAnsi" w:cstheme="majorHAnsi"/>
          <w:color w:val="000000"/>
          <w:sz w:val="22"/>
          <w:szCs w:val="22"/>
        </w:rPr>
        <w:t>…………..</w:t>
      </w:r>
      <w:r w:rsidRPr="00C33497">
        <w:rPr>
          <w:rFonts w:asciiTheme="majorHAnsi" w:hAnsiTheme="majorHAnsi" w:cstheme="majorHAnsi"/>
          <w:color w:val="000000"/>
          <w:sz w:val="22"/>
          <w:szCs w:val="22"/>
        </w:rPr>
        <w:t xml:space="preserve">.. </w:t>
      </w:r>
      <w:r w:rsidRPr="00C33497">
        <w:rPr>
          <w:rFonts w:asciiTheme="majorHAnsi" w:hAnsiTheme="majorHAnsi" w:cstheme="majorHAnsi"/>
          <w:color w:val="000000"/>
          <w:sz w:val="22"/>
          <w:szCs w:val="22"/>
        </w:rPr>
        <w:tab/>
      </w:r>
      <w:r w:rsidRPr="00C33497">
        <w:rPr>
          <w:rFonts w:asciiTheme="majorHAnsi" w:hAnsiTheme="majorHAnsi" w:cstheme="majorHAnsi"/>
          <w:color w:val="000000"/>
          <w:sz w:val="22"/>
          <w:szCs w:val="22"/>
        </w:rPr>
        <w:tab/>
      </w:r>
      <w:r w:rsidRPr="00C33497">
        <w:rPr>
          <w:rFonts w:asciiTheme="majorHAnsi" w:hAnsiTheme="majorHAnsi" w:cstheme="majorHAnsi"/>
          <w:color w:val="000000"/>
          <w:sz w:val="22"/>
          <w:szCs w:val="22"/>
        </w:rPr>
        <w:tab/>
      </w:r>
      <w:r w:rsidRPr="00C33497">
        <w:rPr>
          <w:rFonts w:asciiTheme="majorHAnsi" w:hAnsiTheme="majorHAnsi" w:cstheme="majorHAnsi"/>
          <w:color w:val="000000"/>
          <w:sz w:val="22"/>
          <w:szCs w:val="22"/>
        </w:rPr>
        <w:tab/>
      </w:r>
      <w:r w:rsidRPr="00C33497">
        <w:rPr>
          <w:rFonts w:asciiTheme="majorHAnsi" w:hAnsiTheme="majorHAnsi" w:cstheme="majorHAnsi"/>
          <w:color w:val="000000"/>
          <w:sz w:val="22"/>
          <w:szCs w:val="22"/>
        </w:rPr>
        <w:tab/>
        <w:t>…</w:t>
      </w:r>
      <w:r w:rsidR="007B3128">
        <w:rPr>
          <w:rFonts w:asciiTheme="majorHAnsi" w:hAnsiTheme="majorHAnsi" w:cstheme="majorHAnsi"/>
          <w:color w:val="000000"/>
          <w:sz w:val="22"/>
          <w:szCs w:val="22"/>
        </w:rPr>
        <w:t>.</w:t>
      </w:r>
      <w:r w:rsidRPr="00C33497">
        <w:rPr>
          <w:rFonts w:asciiTheme="majorHAnsi" w:hAnsiTheme="majorHAnsi" w:cstheme="majorHAnsi"/>
          <w:color w:val="000000"/>
          <w:sz w:val="22"/>
          <w:szCs w:val="22"/>
        </w:rPr>
        <w:t>……………………………</w:t>
      </w:r>
      <w:r w:rsidR="007B3128">
        <w:rPr>
          <w:rFonts w:asciiTheme="majorHAnsi" w:hAnsiTheme="majorHAnsi" w:cstheme="majorHAnsi"/>
          <w:color w:val="000000"/>
          <w:sz w:val="22"/>
          <w:szCs w:val="22"/>
        </w:rPr>
        <w:t>………………….</w:t>
      </w:r>
      <w:r w:rsidRPr="00C33497">
        <w:rPr>
          <w:rFonts w:asciiTheme="majorHAnsi" w:hAnsiTheme="majorHAnsi" w:cstheme="majorHAnsi"/>
          <w:color w:val="000000"/>
          <w:sz w:val="22"/>
          <w:szCs w:val="22"/>
        </w:rPr>
        <w:t>……,</w:t>
      </w:r>
    </w:p>
    <w:p w14:paraId="6803636E" w14:textId="77777777" w:rsidR="00BE7195" w:rsidRPr="00C33497" w:rsidRDefault="00BE7195" w:rsidP="00BE7195">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(ime in priimek pooblaščenca)</w:t>
      </w:r>
      <w:r w:rsidRPr="00C33497">
        <w:rPr>
          <w:rFonts w:asciiTheme="majorHAnsi" w:hAnsiTheme="majorHAnsi" w:cstheme="majorHAnsi"/>
          <w:color w:val="000000"/>
          <w:sz w:val="22"/>
          <w:szCs w:val="22"/>
        </w:rPr>
        <w:tab/>
      </w:r>
      <w:r w:rsidRPr="00C33497">
        <w:rPr>
          <w:rFonts w:asciiTheme="majorHAnsi" w:hAnsiTheme="majorHAnsi" w:cstheme="majorHAnsi"/>
          <w:color w:val="000000"/>
          <w:sz w:val="22"/>
          <w:szCs w:val="22"/>
        </w:rPr>
        <w:tab/>
      </w:r>
      <w:r w:rsidRPr="00C33497">
        <w:rPr>
          <w:rFonts w:asciiTheme="majorHAnsi" w:hAnsiTheme="majorHAnsi" w:cstheme="majorHAnsi"/>
          <w:color w:val="000000"/>
          <w:sz w:val="22"/>
          <w:szCs w:val="22"/>
        </w:rPr>
        <w:tab/>
      </w:r>
      <w:r w:rsidRPr="00C33497">
        <w:rPr>
          <w:rFonts w:asciiTheme="majorHAnsi" w:hAnsiTheme="majorHAnsi" w:cstheme="majorHAnsi"/>
          <w:color w:val="000000"/>
          <w:sz w:val="22"/>
          <w:szCs w:val="22"/>
        </w:rPr>
        <w:tab/>
      </w:r>
      <w:r w:rsidRPr="00C33497">
        <w:rPr>
          <w:rFonts w:asciiTheme="majorHAnsi" w:hAnsiTheme="majorHAnsi" w:cstheme="majorHAnsi"/>
          <w:color w:val="000000"/>
          <w:sz w:val="22"/>
          <w:szCs w:val="22"/>
        </w:rPr>
        <w:tab/>
        <w:t>(KMG MID kmetijskega gospodarstva)</w:t>
      </w:r>
    </w:p>
    <w:p w14:paraId="650A5903" w14:textId="77777777" w:rsidR="00BE7195" w:rsidRPr="00C33497" w:rsidRDefault="00BE7195" w:rsidP="00BE7195">
      <w:pPr>
        <w:autoSpaceDE w:val="0"/>
        <w:autoSpaceDN w:val="0"/>
        <w:adjustRightInd w:val="0"/>
        <w:jc w:val="both"/>
        <w:rPr>
          <w:rFonts w:asciiTheme="majorHAnsi" w:hAnsiTheme="majorHAnsi" w:cstheme="majorHAnsi"/>
          <w:color w:val="000000"/>
          <w:sz w:val="22"/>
          <w:szCs w:val="22"/>
        </w:rPr>
      </w:pPr>
    </w:p>
    <w:p w14:paraId="5905B110" w14:textId="77777777" w:rsidR="00BE7195" w:rsidRPr="00C33497" w:rsidRDefault="00BE7195" w:rsidP="00BE7195">
      <w:pPr>
        <w:autoSpaceDE w:val="0"/>
        <w:autoSpaceDN w:val="0"/>
        <w:adjustRightInd w:val="0"/>
        <w:jc w:val="both"/>
        <w:rPr>
          <w:rFonts w:asciiTheme="majorHAnsi" w:hAnsiTheme="majorHAnsi" w:cstheme="majorHAnsi"/>
          <w:color w:val="000000"/>
          <w:sz w:val="22"/>
          <w:szCs w:val="22"/>
        </w:rPr>
      </w:pPr>
    </w:p>
    <w:p w14:paraId="4A669F02" w14:textId="77777777" w:rsidR="00BE7195" w:rsidRPr="00C33497" w:rsidRDefault="00BE7195" w:rsidP="00BE7195">
      <w:pPr>
        <w:autoSpaceDE w:val="0"/>
        <w:autoSpaceDN w:val="0"/>
        <w:adjustRightInd w:val="0"/>
        <w:jc w:val="both"/>
        <w:rPr>
          <w:rFonts w:asciiTheme="majorHAnsi" w:hAnsiTheme="majorHAnsi" w:cstheme="majorHAnsi"/>
          <w:b/>
          <w:color w:val="000000"/>
          <w:sz w:val="22"/>
          <w:szCs w:val="22"/>
        </w:rPr>
      </w:pPr>
      <w:r w:rsidRPr="00C33497">
        <w:rPr>
          <w:rFonts w:asciiTheme="majorHAnsi" w:hAnsiTheme="majorHAnsi" w:cstheme="majorHAnsi"/>
          <w:b/>
          <w:color w:val="000000"/>
          <w:sz w:val="22"/>
          <w:szCs w:val="22"/>
        </w:rPr>
        <w:t>da v skupnem imenu vloži vlogo za pomoč v okviru Podukrepa 1.2 Urejanje kmetijskih zemljišč in pašnikov, ker smo vsi vključeni v skupno naložbo.</w:t>
      </w:r>
    </w:p>
    <w:p w14:paraId="6339E6F9" w14:textId="5400EFE0" w:rsidR="00B54277" w:rsidRPr="00C33497" w:rsidRDefault="00BE7195" w:rsidP="00BE7195">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Po potrebi se za pooblastilo doda posebna priloga.</w:t>
      </w:r>
    </w:p>
    <w:p w14:paraId="42FF3705" w14:textId="53EEA211" w:rsidR="00F224A8" w:rsidRPr="00C33497" w:rsidRDefault="00F224A8" w:rsidP="00BE7195">
      <w:pPr>
        <w:autoSpaceDE w:val="0"/>
        <w:autoSpaceDN w:val="0"/>
        <w:adjustRightInd w:val="0"/>
        <w:jc w:val="both"/>
        <w:rPr>
          <w:rFonts w:asciiTheme="majorHAnsi" w:hAnsiTheme="majorHAnsi" w:cstheme="majorHAnsi"/>
          <w:color w:val="000000"/>
          <w:sz w:val="22"/>
          <w:szCs w:val="22"/>
        </w:rPr>
      </w:pPr>
    </w:p>
    <w:p w14:paraId="04CC4B8F" w14:textId="2C7B5736" w:rsidR="00F224A8" w:rsidRPr="00C33497" w:rsidRDefault="00F224A8" w:rsidP="00BE7195">
      <w:pPr>
        <w:autoSpaceDE w:val="0"/>
        <w:autoSpaceDN w:val="0"/>
        <w:adjustRightInd w:val="0"/>
        <w:jc w:val="both"/>
        <w:rPr>
          <w:rFonts w:asciiTheme="majorHAnsi" w:hAnsiTheme="majorHAnsi" w:cstheme="majorHAnsi"/>
          <w:color w:val="000000"/>
          <w:sz w:val="22"/>
          <w:szCs w:val="22"/>
        </w:rPr>
      </w:pPr>
    </w:p>
    <w:p w14:paraId="12CD772E" w14:textId="6F61DAE7" w:rsidR="00F224A8" w:rsidRPr="00C33497" w:rsidRDefault="00F224A8" w:rsidP="00BE7195">
      <w:pPr>
        <w:autoSpaceDE w:val="0"/>
        <w:autoSpaceDN w:val="0"/>
        <w:adjustRightInd w:val="0"/>
        <w:jc w:val="both"/>
        <w:rPr>
          <w:rFonts w:asciiTheme="majorHAnsi" w:hAnsiTheme="majorHAnsi" w:cstheme="majorHAnsi"/>
          <w:color w:val="000000"/>
          <w:sz w:val="22"/>
          <w:szCs w:val="22"/>
        </w:rPr>
      </w:pPr>
    </w:p>
    <w:p w14:paraId="1817BCCB" w14:textId="61B2685F" w:rsidR="00F224A8" w:rsidRPr="00C33497" w:rsidRDefault="00F224A8" w:rsidP="00BE7195">
      <w:pPr>
        <w:autoSpaceDE w:val="0"/>
        <w:autoSpaceDN w:val="0"/>
        <w:adjustRightInd w:val="0"/>
        <w:jc w:val="both"/>
        <w:rPr>
          <w:rFonts w:asciiTheme="majorHAnsi" w:hAnsiTheme="majorHAnsi" w:cstheme="majorHAnsi"/>
          <w:color w:val="000000"/>
          <w:sz w:val="22"/>
          <w:szCs w:val="22"/>
        </w:rPr>
      </w:pPr>
    </w:p>
    <w:p w14:paraId="145B004C" w14:textId="022719C9" w:rsidR="00F224A8" w:rsidRPr="00C33497" w:rsidRDefault="00F224A8" w:rsidP="00BE7195">
      <w:pPr>
        <w:autoSpaceDE w:val="0"/>
        <w:autoSpaceDN w:val="0"/>
        <w:adjustRightInd w:val="0"/>
        <w:jc w:val="both"/>
        <w:rPr>
          <w:rFonts w:asciiTheme="majorHAnsi" w:hAnsiTheme="majorHAnsi" w:cstheme="majorHAnsi"/>
          <w:color w:val="000000"/>
          <w:sz w:val="22"/>
          <w:szCs w:val="22"/>
        </w:rPr>
      </w:pPr>
    </w:p>
    <w:p w14:paraId="3114F402" w14:textId="0BE1CF38" w:rsidR="00F224A8" w:rsidRPr="00C33497" w:rsidRDefault="00F224A8" w:rsidP="00BE7195">
      <w:pPr>
        <w:autoSpaceDE w:val="0"/>
        <w:autoSpaceDN w:val="0"/>
        <w:adjustRightInd w:val="0"/>
        <w:jc w:val="both"/>
        <w:rPr>
          <w:rFonts w:asciiTheme="majorHAnsi" w:hAnsiTheme="majorHAnsi" w:cstheme="majorHAnsi"/>
          <w:color w:val="000000"/>
          <w:sz w:val="22"/>
          <w:szCs w:val="22"/>
        </w:rPr>
      </w:pPr>
    </w:p>
    <w:p w14:paraId="70D73D54" w14:textId="0C58C33E" w:rsidR="00F224A8" w:rsidRPr="00C33497" w:rsidRDefault="00F224A8" w:rsidP="00BE7195">
      <w:pPr>
        <w:autoSpaceDE w:val="0"/>
        <w:autoSpaceDN w:val="0"/>
        <w:adjustRightInd w:val="0"/>
        <w:jc w:val="both"/>
        <w:rPr>
          <w:rFonts w:asciiTheme="majorHAnsi" w:hAnsiTheme="majorHAnsi" w:cstheme="majorHAnsi"/>
          <w:color w:val="000000"/>
          <w:sz w:val="22"/>
          <w:szCs w:val="22"/>
        </w:rPr>
      </w:pPr>
    </w:p>
    <w:p w14:paraId="4446E196" w14:textId="6E491CF1" w:rsidR="00F224A8" w:rsidRPr="00C33497" w:rsidRDefault="00F224A8" w:rsidP="00BE7195">
      <w:pPr>
        <w:autoSpaceDE w:val="0"/>
        <w:autoSpaceDN w:val="0"/>
        <w:adjustRightInd w:val="0"/>
        <w:jc w:val="both"/>
        <w:rPr>
          <w:rFonts w:asciiTheme="majorHAnsi" w:hAnsiTheme="majorHAnsi" w:cstheme="majorHAnsi"/>
          <w:color w:val="000000"/>
          <w:sz w:val="22"/>
          <w:szCs w:val="22"/>
        </w:rPr>
      </w:pPr>
    </w:p>
    <w:p w14:paraId="05E84782" w14:textId="3B0C06BE" w:rsidR="00F224A8" w:rsidRPr="00C33497" w:rsidRDefault="00F224A8" w:rsidP="00BE7195">
      <w:pPr>
        <w:autoSpaceDE w:val="0"/>
        <w:autoSpaceDN w:val="0"/>
        <w:adjustRightInd w:val="0"/>
        <w:jc w:val="both"/>
        <w:rPr>
          <w:rFonts w:asciiTheme="majorHAnsi" w:hAnsiTheme="majorHAnsi" w:cstheme="majorHAnsi"/>
          <w:color w:val="000000"/>
          <w:sz w:val="22"/>
          <w:szCs w:val="22"/>
        </w:rPr>
      </w:pPr>
    </w:p>
    <w:p w14:paraId="576B698F" w14:textId="4EBD782D" w:rsidR="00F224A8" w:rsidRPr="00C33497" w:rsidRDefault="00F224A8" w:rsidP="00BE7195">
      <w:pPr>
        <w:autoSpaceDE w:val="0"/>
        <w:autoSpaceDN w:val="0"/>
        <w:adjustRightInd w:val="0"/>
        <w:jc w:val="both"/>
        <w:rPr>
          <w:rFonts w:asciiTheme="majorHAnsi" w:hAnsiTheme="majorHAnsi" w:cstheme="majorHAnsi"/>
          <w:color w:val="000000"/>
          <w:sz w:val="22"/>
          <w:szCs w:val="22"/>
        </w:rPr>
      </w:pPr>
    </w:p>
    <w:p w14:paraId="55B83F65" w14:textId="1864F8DC" w:rsidR="00F224A8" w:rsidRPr="00C33497" w:rsidRDefault="00F224A8" w:rsidP="00BE7195">
      <w:pPr>
        <w:autoSpaceDE w:val="0"/>
        <w:autoSpaceDN w:val="0"/>
        <w:adjustRightInd w:val="0"/>
        <w:jc w:val="both"/>
        <w:rPr>
          <w:rFonts w:asciiTheme="majorHAnsi" w:hAnsiTheme="majorHAnsi" w:cstheme="majorHAnsi"/>
          <w:color w:val="000000"/>
          <w:sz w:val="22"/>
          <w:szCs w:val="22"/>
        </w:rPr>
      </w:pPr>
    </w:p>
    <w:p w14:paraId="74ABCA5D" w14:textId="7D7F45B2" w:rsidR="00F224A8" w:rsidRPr="00C33497" w:rsidRDefault="00F224A8" w:rsidP="00BE7195">
      <w:pPr>
        <w:autoSpaceDE w:val="0"/>
        <w:autoSpaceDN w:val="0"/>
        <w:adjustRightInd w:val="0"/>
        <w:jc w:val="both"/>
        <w:rPr>
          <w:rFonts w:asciiTheme="majorHAnsi" w:hAnsiTheme="majorHAnsi" w:cstheme="majorHAnsi"/>
          <w:color w:val="000000"/>
          <w:sz w:val="22"/>
          <w:szCs w:val="22"/>
        </w:rPr>
      </w:pPr>
    </w:p>
    <w:p w14:paraId="16A1BDDF" w14:textId="55FDBF65" w:rsidR="00F224A8" w:rsidRPr="00C33497" w:rsidRDefault="00F224A8" w:rsidP="00BE7195">
      <w:pPr>
        <w:autoSpaceDE w:val="0"/>
        <w:autoSpaceDN w:val="0"/>
        <w:adjustRightInd w:val="0"/>
        <w:jc w:val="both"/>
        <w:rPr>
          <w:rFonts w:asciiTheme="majorHAnsi" w:hAnsiTheme="majorHAnsi" w:cstheme="majorHAnsi"/>
          <w:color w:val="000000"/>
          <w:sz w:val="22"/>
          <w:szCs w:val="22"/>
        </w:rPr>
      </w:pPr>
    </w:p>
    <w:p w14:paraId="02A4660E" w14:textId="77777777" w:rsidR="00F224A8" w:rsidRPr="00C33497" w:rsidRDefault="00F224A8" w:rsidP="00BE7195">
      <w:pPr>
        <w:autoSpaceDE w:val="0"/>
        <w:autoSpaceDN w:val="0"/>
        <w:adjustRightInd w:val="0"/>
        <w:jc w:val="both"/>
        <w:rPr>
          <w:rFonts w:asciiTheme="majorHAnsi" w:hAnsiTheme="majorHAnsi" w:cstheme="majorHAnsi"/>
          <w:color w:val="000000"/>
          <w:sz w:val="22"/>
          <w:szCs w:val="22"/>
        </w:rPr>
      </w:pPr>
    </w:p>
    <w:p w14:paraId="254B6BA9" w14:textId="77777777" w:rsidR="00BE7195" w:rsidRPr="00C33497" w:rsidRDefault="00BE7195" w:rsidP="00BE7195">
      <w:pPr>
        <w:autoSpaceDE w:val="0"/>
        <w:autoSpaceDN w:val="0"/>
        <w:adjustRightInd w:val="0"/>
        <w:jc w:val="both"/>
        <w:rPr>
          <w:rFonts w:asciiTheme="majorHAnsi" w:hAnsiTheme="majorHAnsi" w:cstheme="majorHAnsi"/>
          <w:color w:val="000000"/>
          <w:sz w:val="22"/>
          <w:szCs w:val="22"/>
        </w:rPr>
      </w:pPr>
    </w:p>
    <w:p w14:paraId="596DF1DC" w14:textId="77777777" w:rsidR="00BE7195" w:rsidRPr="00C33497" w:rsidRDefault="00BE7195" w:rsidP="00BE7195">
      <w:p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jc w:val="both"/>
        <w:rPr>
          <w:rFonts w:asciiTheme="majorHAnsi" w:hAnsiTheme="majorHAnsi" w:cstheme="majorHAnsi"/>
          <w:b/>
          <w:bCs/>
          <w:color w:val="000000"/>
          <w:sz w:val="22"/>
          <w:szCs w:val="22"/>
        </w:rPr>
      </w:pPr>
      <w:r w:rsidRPr="00C33497">
        <w:rPr>
          <w:rFonts w:asciiTheme="majorHAnsi" w:hAnsiTheme="majorHAnsi" w:cstheme="majorHAnsi"/>
          <w:b/>
          <w:bCs/>
          <w:color w:val="000000"/>
          <w:sz w:val="22"/>
          <w:szCs w:val="22"/>
        </w:rPr>
        <w:lastRenderedPageBreak/>
        <w:t>2. OSNOVNI PODATKI O NALOŽBI/</w:t>
      </w:r>
      <w:r w:rsidRPr="00C33497">
        <w:rPr>
          <w:rFonts w:asciiTheme="majorHAnsi" w:hAnsiTheme="majorHAnsi" w:cstheme="majorHAnsi"/>
          <w:color w:val="000000"/>
          <w:sz w:val="22"/>
          <w:szCs w:val="22"/>
        </w:rPr>
        <w:t>Č</w:t>
      </w:r>
      <w:r w:rsidRPr="00C33497">
        <w:rPr>
          <w:rFonts w:asciiTheme="majorHAnsi" w:hAnsiTheme="majorHAnsi" w:cstheme="majorHAnsi"/>
          <w:b/>
          <w:bCs/>
          <w:color w:val="000000"/>
          <w:sz w:val="22"/>
          <w:szCs w:val="22"/>
        </w:rPr>
        <w:t>ASU IZVEDBE IN PREDVIDENIH STROŠKIH</w:t>
      </w:r>
    </w:p>
    <w:p w14:paraId="69E458FD" w14:textId="77777777" w:rsidR="00BE7195" w:rsidRPr="00C33497" w:rsidRDefault="00BE7195" w:rsidP="00BE7195">
      <w:pPr>
        <w:autoSpaceDE w:val="0"/>
        <w:autoSpaceDN w:val="0"/>
        <w:adjustRightInd w:val="0"/>
        <w:jc w:val="both"/>
        <w:rPr>
          <w:rFonts w:asciiTheme="majorHAnsi" w:hAnsiTheme="majorHAnsi" w:cstheme="majorHAnsi"/>
          <w:b/>
          <w:bCs/>
          <w:color w:val="000000"/>
          <w:sz w:val="22"/>
          <w:szCs w:val="22"/>
        </w:rPr>
      </w:pPr>
    </w:p>
    <w:p w14:paraId="7836DA77" w14:textId="77777777" w:rsidR="00BE7195" w:rsidRPr="00C33497" w:rsidRDefault="00BE7195" w:rsidP="00BE7195">
      <w:pPr>
        <w:autoSpaceDE w:val="0"/>
        <w:autoSpaceDN w:val="0"/>
        <w:adjustRightInd w:val="0"/>
        <w:jc w:val="both"/>
        <w:rPr>
          <w:rFonts w:asciiTheme="majorHAnsi" w:hAnsiTheme="majorHAnsi" w:cstheme="majorHAnsi"/>
          <w:b/>
          <w:bCs/>
          <w:color w:val="000000"/>
          <w:sz w:val="22"/>
          <w:szCs w:val="22"/>
        </w:rPr>
      </w:pPr>
    </w:p>
    <w:p w14:paraId="6B681165" w14:textId="77777777" w:rsidR="00BE7195" w:rsidRPr="00C33497" w:rsidRDefault="00BE7195" w:rsidP="00BE7195">
      <w:pPr>
        <w:numPr>
          <w:ilvl w:val="0"/>
          <w:numId w:val="5"/>
        </w:numPr>
        <w:autoSpaceDE w:val="0"/>
        <w:autoSpaceDN w:val="0"/>
        <w:adjustRightInd w:val="0"/>
        <w:jc w:val="both"/>
        <w:rPr>
          <w:rFonts w:asciiTheme="majorHAnsi" w:hAnsiTheme="majorHAnsi" w:cstheme="majorHAnsi"/>
          <w:b/>
          <w:bCs/>
          <w:color w:val="000000"/>
          <w:sz w:val="22"/>
          <w:szCs w:val="22"/>
        </w:rPr>
      </w:pPr>
      <w:r w:rsidRPr="00C33497">
        <w:rPr>
          <w:rFonts w:asciiTheme="majorHAnsi" w:hAnsiTheme="majorHAnsi" w:cstheme="majorHAnsi"/>
          <w:b/>
          <w:bCs/>
          <w:color w:val="000000"/>
          <w:sz w:val="22"/>
          <w:szCs w:val="22"/>
        </w:rPr>
        <w:t>Vrsta naložbe (ustrezno obkrožite):</w:t>
      </w:r>
    </w:p>
    <w:p w14:paraId="12704DCD" w14:textId="77777777" w:rsidR="00BE7195" w:rsidRPr="00C33497" w:rsidRDefault="00BE7195" w:rsidP="00BE7195">
      <w:pPr>
        <w:autoSpaceDE w:val="0"/>
        <w:autoSpaceDN w:val="0"/>
        <w:adjustRightInd w:val="0"/>
        <w:ind w:left="720"/>
        <w:jc w:val="both"/>
        <w:rPr>
          <w:rFonts w:asciiTheme="majorHAnsi" w:hAnsiTheme="majorHAnsi" w:cstheme="majorHAnsi"/>
          <w:b/>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BE7195" w:rsidRPr="00C33497" w14:paraId="5392E23B" w14:textId="77777777" w:rsidTr="0044510E">
        <w:trPr>
          <w:trHeight w:val="5533"/>
        </w:trPr>
        <w:tc>
          <w:tcPr>
            <w:tcW w:w="9212" w:type="dxa"/>
          </w:tcPr>
          <w:p w14:paraId="7965598E" w14:textId="2E3CB7E7" w:rsidR="00BE7195" w:rsidRPr="00C33497" w:rsidRDefault="00BE7195" w:rsidP="00790204">
            <w:pPr>
              <w:ind w:firstLine="360"/>
              <w:jc w:val="both"/>
              <w:rPr>
                <w:rFonts w:asciiTheme="majorHAnsi" w:hAnsiTheme="majorHAnsi" w:cstheme="majorHAnsi"/>
                <w:b/>
                <w:i/>
                <w:sz w:val="22"/>
                <w:szCs w:val="22"/>
              </w:rPr>
            </w:pPr>
            <w:bookmarkStart w:id="3" w:name="_Hlk165883007"/>
            <w:r w:rsidRPr="00C33497">
              <w:rPr>
                <w:rFonts w:asciiTheme="majorHAnsi" w:hAnsiTheme="majorHAnsi" w:cstheme="majorHAnsi"/>
                <w:b/>
                <w:i/>
                <w:sz w:val="22"/>
                <w:szCs w:val="22"/>
              </w:rPr>
              <w:t>Podukrep 1.1 Posodabljanje kmetij</w:t>
            </w:r>
          </w:p>
          <w:p w14:paraId="2F4C1FFF" w14:textId="77777777" w:rsidR="0044510E" w:rsidRPr="00C33497" w:rsidRDefault="0044510E" w:rsidP="00E00224">
            <w:pPr>
              <w:pStyle w:val="Telobesedila"/>
              <w:numPr>
                <w:ilvl w:val="0"/>
                <w:numId w:val="19"/>
              </w:numPr>
              <w:rPr>
                <w:rFonts w:asciiTheme="majorHAnsi" w:hAnsiTheme="majorHAnsi" w:cstheme="majorHAnsi"/>
                <w:sz w:val="22"/>
                <w:szCs w:val="22"/>
              </w:rPr>
            </w:pPr>
            <w:bookmarkStart w:id="4" w:name="OLE_LINK1"/>
            <w:r w:rsidRPr="00C33497">
              <w:rPr>
                <w:rFonts w:asciiTheme="majorHAnsi" w:hAnsiTheme="majorHAnsi" w:cstheme="majorHAnsi"/>
                <w:sz w:val="22"/>
                <w:szCs w:val="22"/>
              </w:rPr>
              <w:t xml:space="preserve">stroški </w:t>
            </w:r>
            <w:bookmarkEnd w:id="4"/>
            <w:r w:rsidRPr="00C33497">
              <w:rPr>
                <w:rFonts w:asciiTheme="majorHAnsi" w:hAnsiTheme="majorHAnsi" w:cstheme="majorHAnsi"/>
                <w:sz w:val="22"/>
                <w:szCs w:val="22"/>
              </w:rPr>
              <w:t>gradnje, nakupa ali rekonstrukcije nepremičnin (hlevov in gospodarskih poslopij) na kmetijskem gospodarstvu  (pri čemer je nakup zemljišč upravičen le do 10% skupnih upravičenih stroškov zadevne dejavnosti);</w:t>
            </w:r>
          </w:p>
          <w:p w14:paraId="16744C49" w14:textId="77777777" w:rsidR="0044510E" w:rsidRPr="00C33497" w:rsidRDefault="0044510E" w:rsidP="00E00224">
            <w:pPr>
              <w:pStyle w:val="Telobesedila"/>
              <w:numPr>
                <w:ilvl w:val="0"/>
                <w:numId w:val="19"/>
              </w:numPr>
              <w:rPr>
                <w:rFonts w:asciiTheme="majorHAnsi" w:hAnsiTheme="majorHAnsi" w:cstheme="majorHAnsi"/>
                <w:sz w:val="22"/>
                <w:szCs w:val="22"/>
              </w:rPr>
            </w:pPr>
            <w:r w:rsidRPr="00C33497">
              <w:rPr>
                <w:rFonts w:asciiTheme="majorHAnsi" w:hAnsiTheme="majorHAnsi" w:cstheme="majorHAnsi"/>
                <w:sz w:val="22"/>
                <w:szCs w:val="22"/>
              </w:rPr>
              <w:t>naložbe v pasivno hišno ožičenje ali strukturirano polaganje kablov za podatkovna omrežja;</w:t>
            </w:r>
          </w:p>
          <w:p w14:paraId="069F4D69" w14:textId="77777777" w:rsidR="0044510E" w:rsidRPr="00C33497" w:rsidRDefault="0044510E" w:rsidP="00E00224">
            <w:pPr>
              <w:pStyle w:val="Telobesedila"/>
              <w:numPr>
                <w:ilvl w:val="0"/>
                <w:numId w:val="19"/>
              </w:numPr>
              <w:rPr>
                <w:rFonts w:asciiTheme="majorHAnsi" w:hAnsiTheme="majorHAnsi" w:cstheme="majorHAnsi"/>
                <w:sz w:val="22"/>
                <w:szCs w:val="22"/>
              </w:rPr>
            </w:pPr>
            <w:r w:rsidRPr="00C33497">
              <w:rPr>
                <w:rFonts w:asciiTheme="majorHAnsi" w:hAnsiTheme="majorHAnsi" w:cstheme="majorHAnsi"/>
                <w:sz w:val="22"/>
                <w:szCs w:val="22"/>
              </w:rPr>
              <w:t>stroški nakupa ali zakupa strojev in opreme do tržne vrednosti sredstva;</w:t>
            </w:r>
          </w:p>
          <w:p w14:paraId="28697429" w14:textId="77777777" w:rsidR="0044510E" w:rsidRPr="00C33497" w:rsidRDefault="0044510E" w:rsidP="00E00224">
            <w:pPr>
              <w:pStyle w:val="Telobesedila"/>
              <w:numPr>
                <w:ilvl w:val="0"/>
                <w:numId w:val="19"/>
              </w:numPr>
              <w:rPr>
                <w:rFonts w:asciiTheme="majorHAnsi" w:hAnsiTheme="majorHAnsi" w:cstheme="majorHAnsi"/>
                <w:sz w:val="22"/>
                <w:szCs w:val="22"/>
              </w:rPr>
            </w:pPr>
            <w:r w:rsidRPr="00C33497">
              <w:rPr>
                <w:rFonts w:asciiTheme="majorHAnsi" w:hAnsiTheme="majorHAnsi" w:cstheme="majorHAnsi"/>
                <w:sz w:val="22"/>
                <w:szCs w:val="22"/>
              </w:rPr>
              <w:t>stroški na področju izdatkov iz prve, druge in tretje alineje tega odstavka, kot so plačila storitev arhitektov, inženirjev in svetovalcev ter honorarji, povezani s svetovanjem o okoljski in gospodarski trajnosti, vključno s študijami izvedljivosti;</w:t>
            </w:r>
          </w:p>
          <w:p w14:paraId="709A1984" w14:textId="77777777" w:rsidR="0044510E" w:rsidRPr="00C33497" w:rsidRDefault="0044510E" w:rsidP="00E00224">
            <w:pPr>
              <w:pStyle w:val="Telobesedila"/>
              <w:numPr>
                <w:ilvl w:val="0"/>
                <w:numId w:val="19"/>
              </w:numPr>
              <w:rPr>
                <w:rFonts w:asciiTheme="majorHAnsi" w:hAnsiTheme="majorHAnsi" w:cstheme="majorHAnsi"/>
                <w:sz w:val="22"/>
                <w:szCs w:val="22"/>
              </w:rPr>
            </w:pPr>
            <w:r w:rsidRPr="00C33497">
              <w:rPr>
                <w:rFonts w:asciiTheme="majorHAnsi" w:hAnsiTheme="majorHAnsi" w:cstheme="majorHAnsi"/>
                <w:sz w:val="22"/>
                <w:szCs w:val="22"/>
              </w:rPr>
              <w:t>pristojbine za pridobitev, razvoj ali uporabo računalniške programske opreme, računalniškega oblaka in podobnih rešitev ter pridobitev patentov, licenc, avtorskih pravic in blagovnih znamk;</w:t>
            </w:r>
          </w:p>
          <w:p w14:paraId="62D1C7E0" w14:textId="77777777" w:rsidR="0044510E" w:rsidRPr="00C33497" w:rsidRDefault="0044510E" w:rsidP="00E00224">
            <w:pPr>
              <w:pStyle w:val="Telobesedila"/>
              <w:numPr>
                <w:ilvl w:val="0"/>
                <w:numId w:val="19"/>
              </w:numPr>
              <w:rPr>
                <w:rFonts w:asciiTheme="majorHAnsi" w:hAnsiTheme="majorHAnsi" w:cstheme="majorHAnsi"/>
                <w:sz w:val="22"/>
                <w:szCs w:val="22"/>
              </w:rPr>
            </w:pPr>
            <w:r w:rsidRPr="00C33497">
              <w:rPr>
                <w:rFonts w:asciiTheme="majorHAnsi" w:hAnsiTheme="majorHAnsi" w:cstheme="majorHAnsi"/>
                <w:sz w:val="22"/>
                <w:szCs w:val="22"/>
              </w:rPr>
              <w:t>stroški neproizvodnih naložb, povezanih s specifičnimi okoljskimi in podnebnimi cilji  iz točk (e), (f) in (g) tretjega odstavka 14. člena Uredbe Komisije (EU) št. 2022/2472;</w:t>
            </w:r>
          </w:p>
          <w:p w14:paraId="24EDBE02" w14:textId="77777777" w:rsidR="0044510E" w:rsidRPr="00C33497" w:rsidRDefault="0044510E" w:rsidP="00E00224">
            <w:pPr>
              <w:pStyle w:val="Telobesedila"/>
              <w:numPr>
                <w:ilvl w:val="0"/>
                <w:numId w:val="19"/>
              </w:numPr>
              <w:rPr>
                <w:rFonts w:asciiTheme="majorHAnsi" w:hAnsiTheme="majorHAnsi" w:cstheme="majorHAnsi"/>
                <w:sz w:val="22"/>
                <w:szCs w:val="22"/>
              </w:rPr>
            </w:pPr>
            <w:r w:rsidRPr="00C33497">
              <w:rPr>
                <w:rFonts w:asciiTheme="majorHAnsi" w:hAnsiTheme="majorHAnsi" w:cstheme="majorHAnsi"/>
                <w:sz w:val="22"/>
                <w:szCs w:val="22"/>
              </w:rPr>
              <w:t xml:space="preserve">nakup in zasaditev letnih rastlin, če sta povezani z naložbami iz točke (h) šestega odstavka 14. člena Uredbe Komisije (EU) št. 2022/2472; </w:t>
            </w:r>
          </w:p>
          <w:p w14:paraId="6A67E86A" w14:textId="1101BE81" w:rsidR="0044510E" w:rsidRPr="00C33497" w:rsidRDefault="0044510E" w:rsidP="00E00224">
            <w:pPr>
              <w:numPr>
                <w:ilvl w:val="0"/>
                <w:numId w:val="19"/>
              </w:numPr>
              <w:jc w:val="both"/>
              <w:rPr>
                <w:rFonts w:asciiTheme="majorHAnsi" w:hAnsiTheme="majorHAnsi" w:cstheme="majorHAnsi"/>
                <w:sz w:val="22"/>
                <w:szCs w:val="22"/>
              </w:rPr>
            </w:pPr>
            <w:r w:rsidRPr="00C33497">
              <w:rPr>
                <w:rFonts w:asciiTheme="majorHAnsi" w:hAnsiTheme="majorHAnsi" w:cstheme="majorHAnsi"/>
                <w:sz w:val="22"/>
                <w:szCs w:val="22"/>
              </w:rPr>
              <w:t>nakup živali, če je povezan z naložbo iz točke (h) šestega odstavka 14. člena Uredbe  Komisije (EU) št. 2022/2472.</w:t>
            </w:r>
          </w:p>
          <w:p w14:paraId="3AE09779" w14:textId="77777777" w:rsidR="00E00224" w:rsidRPr="00C33497" w:rsidRDefault="00E00224" w:rsidP="00E00224">
            <w:pPr>
              <w:ind w:left="644"/>
              <w:jc w:val="both"/>
              <w:rPr>
                <w:rFonts w:asciiTheme="majorHAnsi" w:hAnsiTheme="majorHAnsi" w:cstheme="majorHAnsi"/>
                <w:sz w:val="22"/>
                <w:szCs w:val="22"/>
              </w:rPr>
            </w:pPr>
          </w:p>
          <w:p w14:paraId="58785870" w14:textId="77777777" w:rsidR="00BE7195" w:rsidRPr="00C33497" w:rsidRDefault="00BE7195" w:rsidP="00790204">
            <w:pPr>
              <w:ind w:firstLine="360"/>
              <w:jc w:val="both"/>
              <w:rPr>
                <w:rFonts w:asciiTheme="majorHAnsi" w:hAnsiTheme="majorHAnsi" w:cstheme="majorHAnsi"/>
                <w:b/>
                <w:i/>
                <w:sz w:val="22"/>
                <w:szCs w:val="22"/>
              </w:rPr>
            </w:pPr>
            <w:r w:rsidRPr="00C33497">
              <w:rPr>
                <w:rFonts w:asciiTheme="majorHAnsi" w:hAnsiTheme="majorHAnsi" w:cstheme="majorHAnsi"/>
                <w:b/>
                <w:i/>
                <w:sz w:val="22"/>
                <w:szCs w:val="22"/>
              </w:rPr>
              <w:t>Podukrep 1.2 Urejanje kmetijskih zemljišč in pašnikov</w:t>
            </w:r>
          </w:p>
          <w:bookmarkEnd w:id="3"/>
          <w:p w14:paraId="7BAF2487" w14:textId="77777777" w:rsidR="0044510E" w:rsidRPr="00C33497" w:rsidRDefault="0044510E" w:rsidP="00E00224">
            <w:pPr>
              <w:numPr>
                <w:ilvl w:val="0"/>
                <w:numId w:val="20"/>
              </w:numPr>
              <w:rPr>
                <w:rFonts w:asciiTheme="majorHAnsi" w:hAnsiTheme="majorHAnsi" w:cstheme="majorHAnsi"/>
                <w:sz w:val="22"/>
                <w:szCs w:val="22"/>
              </w:rPr>
            </w:pPr>
            <w:r w:rsidRPr="00C33497">
              <w:rPr>
                <w:rFonts w:asciiTheme="majorHAnsi" w:hAnsiTheme="majorHAnsi" w:cstheme="majorHAnsi"/>
                <w:sz w:val="22"/>
                <w:szCs w:val="22"/>
              </w:rPr>
              <w:t xml:space="preserve">stroški izdelave načrta ureditve kmetijskega zemljišča (nezahtevne agromelioracije, pašniki); </w:t>
            </w:r>
          </w:p>
          <w:p w14:paraId="091941E9" w14:textId="77777777" w:rsidR="0044510E" w:rsidRPr="00C33497" w:rsidRDefault="0044510E" w:rsidP="00E00224">
            <w:pPr>
              <w:numPr>
                <w:ilvl w:val="0"/>
                <w:numId w:val="20"/>
              </w:numPr>
              <w:jc w:val="both"/>
              <w:rPr>
                <w:rFonts w:asciiTheme="majorHAnsi" w:hAnsiTheme="majorHAnsi" w:cstheme="majorHAnsi"/>
                <w:sz w:val="22"/>
                <w:szCs w:val="22"/>
              </w:rPr>
            </w:pPr>
            <w:r w:rsidRPr="00C33497">
              <w:rPr>
                <w:rFonts w:asciiTheme="majorHAnsi" w:hAnsiTheme="majorHAnsi" w:cstheme="majorHAnsi"/>
                <w:sz w:val="22"/>
                <w:szCs w:val="22"/>
              </w:rPr>
              <w:t xml:space="preserve">stroški izvedbe del za nezahtevne agromelioracije; </w:t>
            </w:r>
          </w:p>
          <w:p w14:paraId="29024CA8" w14:textId="77777777" w:rsidR="0044510E" w:rsidRPr="00C33497" w:rsidRDefault="0044510E" w:rsidP="00E00224">
            <w:pPr>
              <w:numPr>
                <w:ilvl w:val="0"/>
                <w:numId w:val="20"/>
              </w:numPr>
              <w:rPr>
                <w:rFonts w:asciiTheme="majorHAnsi" w:hAnsiTheme="majorHAnsi" w:cstheme="majorHAnsi"/>
                <w:sz w:val="22"/>
                <w:szCs w:val="22"/>
              </w:rPr>
            </w:pPr>
            <w:r w:rsidRPr="00C33497">
              <w:rPr>
                <w:rFonts w:asciiTheme="majorHAnsi" w:hAnsiTheme="majorHAnsi" w:cstheme="majorHAnsi"/>
                <w:sz w:val="22"/>
                <w:szCs w:val="22"/>
              </w:rPr>
              <w:t>stroški nakupa opreme za ograditev in pregraditev pašnikov z ograjo;</w:t>
            </w:r>
          </w:p>
          <w:p w14:paraId="653F970E" w14:textId="1AF24A24" w:rsidR="00BE7195" w:rsidRPr="00C33497" w:rsidRDefault="0044510E" w:rsidP="00E00224">
            <w:pPr>
              <w:numPr>
                <w:ilvl w:val="0"/>
                <w:numId w:val="20"/>
              </w:numPr>
              <w:rPr>
                <w:rFonts w:asciiTheme="majorHAnsi" w:hAnsiTheme="majorHAnsi" w:cstheme="majorHAnsi"/>
                <w:sz w:val="22"/>
                <w:szCs w:val="22"/>
              </w:rPr>
            </w:pPr>
            <w:r w:rsidRPr="00C33497">
              <w:rPr>
                <w:rFonts w:asciiTheme="majorHAnsi" w:hAnsiTheme="majorHAnsi" w:cstheme="majorHAnsi"/>
                <w:sz w:val="22"/>
                <w:szCs w:val="22"/>
              </w:rPr>
              <w:t>stroški nakupa opreme za ureditev napajališč za živino.</w:t>
            </w:r>
          </w:p>
        </w:tc>
      </w:tr>
    </w:tbl>
    <w:p w14:paraId="44FDCBB9" w14:textId="77777777" w:rsidR="00BE7195" w:rsidRPr="00C33497" w:rsidRDefault="00BE7195" w:rsidP="00BE7195">
      <w:pPr>
        <w:autoSpaceDE w:val="0"/>
        <w:autoSpaceDN w:val="0"/>
        <w:adjustRightInd w:val="0"/>
        <w:jc w:val="both"/>
        <w:rPr>
          <w:rFonts w:asciiTheme="majorHAnsi" w:hAnsiTheme="majorHAnsi" w:cstheme="majorHAnsi"/>
          <w:b/>
          <w:bCs/>
          <w:color w:val="000000"/>
          <w:sz w:val="22"/>
          <w:szCs w:val="22"/>
        </w:rPr>
      </w:pPr>
    </w:p>
    <w:p w14:paraId="577D4D53" w14:textId="77777777" w:rsidR="00BE7195" w:rsidRPr="00C33497" w:rsidRDefault="00BE7195" w:rsidP="00BE7195">
      <w:pPr>
        <w:ind w:left="360"/>
        <w:jc w:val="both"/>
        <w:rPr>
          <w:rFonts w:asciiTheme="majorHAnsi" w:hAnsiTheme="majorHAnsi" w:cstheme="majorHAnsi"/>
          <w:sz w:val="22"/>
          <w:szCs w:val="22"/>
        </w:rPr>
      </w:pPr>
    </w:p>
    <w:p w14:paraId="7D0C502D" w14:textId="77777777" w:rsidR="00BE7195" w:rsidRPr="00C33497" w:rsidRDefault="00BE7195" w:rsidP="00BE7195">
      <w:pPr>
        <w:numPr>
          <w:ilvl w:val="0"/>
          <w:numId w:val="5"/>
        </w:numPr>
        <w:autoSpaceDE w:val="0"/>
        <w:autoSpaceDN w:val="0"/>
        <w:adjustRightInd w:val="0"/>
        <w:jc w:val="both"/>
        <w:rPr>
          <w:rFonts w:asciiTheme="majorHAnsi" w:hAnsiTheme="majorHAnsi" w:cstheme="majorHAnsi"/>
          <w:b/>
          <w:bCs/>
          <w:color w:val="000000"/>
          <w:sz w:val="22"/>
          <w:szCs w:val="22"/>
        </w:rPr>
      </w:pPr>
      <w:r w:rsidRPr="00C33497">
        <w:rPr>
          <w:rFonts w:asciiTheme="majorHAnsi" w:hAnsiTheme="majorHAnsi" w:cstheme="majorHAnsi"/>
          <w:b/>
          <w:bCs/>
          <w:color w:val="000000"/>
          <w:sz w:val="22"/>
          <w:szCs w:val="22"/>
        </w:rPr>
        <w:t>Lokacija naložbe:</w:t>
      </w:r>
    </w:p>
    <w:p w14:paraId="5C6CC52F" w14:textId="77777777" w:rsidR="00BE7195" w:rsidRPr="00C33497" w:rsidRDefault="00BE7195" w:rsidP="00BE7195">
      <w:pPr>
        <w:autoSpaceDE w:val="0"/>
        <w:autoSpaceDN w:val="0"/>
        <w:adjustRightInd w:val="0"/>
        <w:ind w:left="720"/>
        <w:jc w:val="both"/>
        <w:rPr>
          <w:rFonts w:asciiTheme="majorHAnsi" w:hAnsiTheme="majorHAnsi" w:cstheme="majorHAnsi"/>
          <w:b/>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0"/>
        <w:gridCol w:w="1563"/>
        <w:gridCol w:w="1472"/>
        <w:gridCol w:w="3397"/>
      </w:tblGrid>
      <w:tr w:rsidR="00BE7195" w:rsidRPr="00C33497" w14:paraId="76732217" w14:textId="77777777" w:rsidTr="00790204">
        <w:tc>
          <w:tcPr>
            <w:tcW w:w="4193" w:type="dxa"/>
            <w:gridSpan w:val="2"/>
          </w:tcPr>
          <w:p w14:paraId="53D57936"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Občina:</w:t>
            </w:r>
          </w:p>
          <w:p w14:paraId="3F97DDFD"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p>
        </w:tc>
        <w:tc>
          <w:tcPr>
            <w:tcW w:w="4869" w:type="dxa"/>
            <w:gridSpan w:val="2"/>
          </w:tcPr>
          <w:p w14:paraId="402C16CA"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p>
        </w:tc>
      </w:tr>
      <w:tr w:rsidR="00BE7195" w:rsidRPr="00C33497" w14:paraId="5DCE321B" w14:textId="77777777" w:rsidTr="00790204">
        <w:tc>
          <w:tcPr>
            <w:tcW w:w="4193" w:type="dxa"/>
            <w:gridSpan w:val="2"/>
          </w:tcPr>
          <w:p w14:paraId="39EFBCF9"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Kraj oz. naslov lokacije naložbe*:</w:t>
            </w:r>
          </w:p>
          <w:p w14:paraId="3D317699"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p>
        </w:tc>
        <w:tc>
          <w:tcPr>
            <w:tcW w:w="4869" w:type="dxa"/>
            <w:gridSpan w:val="2"/>
          </w:tcPr>
          <w:p w14:paraId="2D9F92C4"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p>
        </w:tc>
      </w:tr>
      <w:tr w:rsidR="00BE7195" w:rsidRPr="00C33497" w14:paraId="47945649" w14:textId="77777777" w:rsidTr="00790204">
        <w:tc>
          <w:tcPr>
            <w:tcW w:w="4193" w:type="dxa"/>
            <w:gridSpan w:val="2"/>
          </w:tcPr>
          <w:p w14:paraId="4A652BE5"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Katastrska občina:</w:t>
            </w:r>
          </w:p>
          <w:p w14:paraId="2651D439"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p>
        </w:tc>
        <w:tc>
          <w:tcPr>
            <w:tcW w:w="4869" w:type="dxa"/>
            <w:gridSpan w:val="2"/>
          </w:tcPr>
          <w:p w14:paraId="2C4754FE"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p>
        </w:tc>
      </w:tr>
      <w:tr w:rsidR="00BE7195" w:rsidRPr="00C33497" w14:paraId="17245809" w14:textId="77777777" w:rsidTr="00790204">
        <w:tc>
          <w:tcPr>
            <w:tcW w:w="4193" w:type="dxa"/>
            <w:gridSpan w:val="2"/>
          </w:tcPr>
          <w:p w14:paraId="5BD5E169" w14:textId="64C09CEA" w:rsidR="00BE7195" w:rsidRPr="00C33497" w:rsidRDefault="00BE7195" w:rsidP="00BA4878">
            <w:pPr>
              <w:autoSpaceDE w:val="0"/>
              <w:autoSpaceDN w:val="0"/>
              <w:adjustRightInd w:val="0"/>
              <w:rPr>
                <w:rFonts w:asciiTheme="majorHAnsi" w:hAnsiTheme="majorHAnsi" w:cstheme="majorHAnsi"/>
                <w:color w:val="000000"/>
                <w:sz w:val="22"/>
                <w:szCs w:val="22"/>
              </w:rPr>
            </w:pPr>
            <w:r w:rsidRPr="00C33497">
              <w:rPr>
                <w:rFonts w:asciiTheme="majorHAnsi" w:hAnsiTheme="majorHAnsi" w:cstheme="majorHAnsi"/>
                <w:color w:val="000000"/>
                <w:sz w:val="22"/>
                <w:szCs w:val="22"/>
              </w:rPr>
              <w:t>Številka parcele</w:t>
            </w:r>
            <w:r w:rsidR="00BA4878" w:rsidRPr="00C33497">
              <w:rPr>
                <w:rFonts w:asciiTheme="majorHAnsi" w:hAnsiTheme="majorHAnsi" w:cstheme="majorHAnsi"/>
                <w:color w:val="000000"/>
                <w:sz w:val="22"/>
                <w:szCs w:val="22"/>
              </w:rPr>
              <w:t xml:space="preserve"> (v primeru naložb v nepremičnine)</w:t>
            </w:r>
            <w:r w:rsidRPr="00C33497">
              <w:rPr>
                <w:rFonts w:asciiTheme="majorHAnsi" w:hAnsiTheme="majorHAnsi" w:cstheme="majorHAnsi"/>
                <w:color w:val="000000"/>
                <w:sz w:val="22"/>
                <w:szCs w:val="22"/>
              </w:rPr>
              <w:t>:</w:t>
            </w:r>
          </w:p>
        </w:tc>
        <w:tc>
          <w:tcPr>
            <w:tcW w:w="4869" w:type="dxa"/>
            <w:gridSpan w:val="2"/>
          </w:tcPr>
          <w:p w14:paraId="373569B0"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p>
        </w:tc>
      </w:tr>
      <w:tr w:rsidR="00BE7195" w:rsidRPr="00C33497" w14:paraId="024BF1E9" w14:textId="77777777" w:rsidTr="005C0598">
        <w:tc>
          <w:tcPr>
            <w:tcW w:w="2630" w:type="dxa"/>
          </w:tcPr>
          <w:p w14:paraId="1C073AB6" w14:textId="77777777" w:rsidR="005C0598" w:rsidRPr="00C33497" w:rsidRDefault="005C0598" w:rsidP="00790204">
            <w:pPr>
              <w:autoSpaceDE w:val="0"/>
              <w:autoSpaceDN w:val="0"/>
              <w:adjustRightInd w:val="0"/>
              <w:jc w:val="both"/>
              <w:rPr>
                <w:rFonts w:asciiTheme="majorHAnsi" w:hAnsiTheme="majorHAnsi" w:cstheme="majorHAnsi"/>
                <w:color w:val="000000"/>
                <w:sz w:val="22"/>
                <w:szCs w:val="22"/>
              </w:rPr>
            </w:pPr>
          </w:p>
          <w:p w14:paraId="6852159A" w14:textId="45850B17" w:rsidR="00BE7195" w:rsidRPr="00C33497" w:rsidRDefault="00BE7195" w:rsidP="00790204">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Načrtovan terminski plan naložbe:</w:t>
            </w:r>
          </w:p>
        </w:tc>
        <w:tc>
          <w:tcPr>
            <w:tcW w:w="3035"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6"/>
            </w:tblGrid>
            <w:tr w:rsidR="00BE7195" w:rsidRPr="00C33497" w14:paraId="7D1F5B3C" w14:textId="77777777" w:rsidTr="00790204">
              <w:tc>
                <w:tcPr>
                  <w:tcW w:w="2786" w:type="dxa"/>
                  <w:tcBorders>
                    <w:bottom w:val="single" w:sz="4" w:space="0" w:color="auto"/>
                  </w:tcBorders>
                </w:tcPr>
                <w:p w14:paraId="3013A7F6"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Začetek izvajanja investicije</w:t>
                  </w:r>
                </w:p>
              </w:tc>
            </w:tr>
            <w:tr w:rsidR="00BE7195" w:rsidRPr="00C33497" w14:paraId="3F0C82F5" w14:textId="77777777" w:rsidTr="005C0598">
              <w:trPr>
                <w:trHeight w:val="576"/>
              </w:trPr>
              <w:tc>
                <w:tcPr>
                  <w:tcW w:w="2786" w:type="dxa"/>
                  <w:tcBorders>
                    <w:top w:val="single" w:sz="4" w:space="0" w:color="auto"/>
                    <w:left w:val="single" w:sz="4" w:space="0" w:color="auto"/>
                    <w:bottom w:val="single" w:sz="4" w:space="0" w:color="auto"/>
                    <w:right w:val="single" w:sz="4" w:space="0" w:color="auto"/>
                  </w:tcBorders>
                </w:tcPr>
                <w:p w14:paraId="0086663B"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p>
              </w:tc>
            </w:tr>
          </w:tbl>
          <w:p w14:paraId="5E08BA35"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p>
        </w:tc>
        <w:tc>
          <w:tcPr>
            <w:tcW w:w="3397"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71"/>
            </w:tblGrid>
            <w:tr w:rsidR="00BE7195" w:rsidRPr="00C33497" w14:paraId="184D40F5" w14:textId="77777777" w:rsidTr="005C0598">
              <w:tc>
                <w:tcPr>
                  <w:tcW w:w="3460" w:type="dxa"/>
                </w:tcPr>
                <w:p w14:paraId="0FDC7A51"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Konec izvajanja investicije</w:t>
                  </w:r>
                </w:p>
              </w:tc>
            </w:tr>
            <w:tr w:rsidR="00BE7195" w:rsidRPr="00C33497" w14:paraId="0FB7B5FD" w14:textId="77777777" w:rsidTr="005C0598">
              <w:trPr>
                <w:trHeight w:val="576"/>
              </w:trPr>
              <w:tc>
                <w:tcPr>
                  <w:tcW w:w="3460" w:type="dxa"/>
                </w:tcPr>
                <w:p w14:paraId="1389275C"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p>
              </w:tc>
            </w:tr>
          </w:tbl>
          <w:p w14:paraId="15CD5BEB"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p>
        </w:tc>
      </w:tr>
      <w:tr w:rsidR="00BE7195" w:rsidRPr="00C33497" w14:paraId="5F235EC3" w14:textId="77777777" w:rsidTr="00790204">
        <w:tc>
          <w:tcPr>
            <w:tcW w:w="9062" w:type="dxa"/>
            <w:gridSpan w:val="4"/>
          </w:tcPr>
          <w:p w14:paraId="368C1937"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p>
          <w:p w14:paraId="37B014D8"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p>
          <w:p w14:paraId="791C8658"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Kratek opis naložbe: (vrsta in namen)</w:t>
            </w:r>
          </w:p>
          <w:p w14:paraId="565AE30A"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p>
          <w:p w14:paraId="77C4E73F" w14:textId="77777777" w:rsidR="00505313" w:rsidRPr="00C33497" w:rsidRDefault="00BE7195" w:rsidP="00790204">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________________________________________________________________________________</w:t>
            </w:r>
          </w:p>
          <w:p w14:paraId="57E85C50"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p>
          <w:p w14:paraId="082A4FCB" w14:textId="77777777" w:rsidR="00BE7195" w:rsidRPr="00C33497" w:rsidRDefault="00505313" w:rsidP="00790204">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________________________________________________________________________________</w:t>
            </w:r>
          </w:p>
          <w:p w14:paraId="5A43D358" w14:textId="77777777" w:rsidR="00505313" w:rsidRPr="00C33497" w:rsidRDefault="00505313" w:rsidP="00790204">
            <w:pPr>
              <w:autoSpaceDE w:val="0"/>
              <w:autoSpaceDN w:val="0"/>
              <w:adjustRightInd w:val="0"/>
              <w:jc w:val="both"/>
              <w:rPr>
                <w:rFonts w:asciiTheme="majorHAnsi" w:hAnsiTheme="majorHAnsi" w:cstheme="majorHAnsi"/>
                <w:color w:val="000000"/>
                <w:sz w:val="22"/>
                <w:szCs w:val="22"/>
              </w:rPr>
            </w:pPr>
          </w:p>
          <w:p w14:paraId="770FC470"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________________________________________________</w:t>
            </w:r>
            <w:r w:rsidR="00505313" w:rsidRPr="00C33497">
              <w:rPr>
                <w:rFonts w:asciiTheme="majorHAnsi" w:hAnsiTheme="majorHAnsi" w:cstheme="majorHAnsi"/>
                <w:color w:val="000000"/>
                <w:sz w:val="22"/>
                <w:szCs w:val="22"/>
              </w:rPr>
              <w:t>________</w:t>
            </w:r>
            <w:r w:rsidRPr="00C33497">
              <w:rPr>
                <w:rFonts w:asciiTheme="majorHAnsi" w:hAnsiTheme="majorHAnsi" w:cstheme="majorHAnsi"/>
                <w:color w:val="000000"/>
                <w:sz w:val="22"/>
                <w:szCs w:val="22"/>
              </w:rPr>
              <w:t>________________________</w:t>
            </w:r>
          </w:p>
          <w:p w14:paraId="32EFE4FD"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p>
          <w:p w14:paraId="383091C1" w14:textId="77777777" w:rsidR="00505313" w:rsidRPr="00C33497" w:rsidRDefault="00BE7195" w:rsidP="00790204">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________________________________________________________________________________</w:t>
            </w:r>
          </w:p>
          <w:p w14:paraId="3A547CC5" w14:textId="77777777" w:rsidR="00BE7195" w:rsidRPr="00C33497" w:rsidRDefault="00B54277" w:rsidP="00790204">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 xml:space="preserve">     </w:t>
            </w:r>
          </w:p>
          <w:p w14:paraId="56435B5F" w14:textId="77777777" w:rsidR="00BE7195" w:rsidRPr="00C33497" w:rsidRDefault="00505313" w:rsidP="00790204">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________________________________________________________________________________</w:t>
            </w:r>
          </w:p>
          <w:p w14:paraId="71152220"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p>
          <w:p w14:paraId="52CB24ED"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________________________________________________________________________</w:t>
            </w:r>
            <w:r w:rsidR="00505313" w:rsidRPr="00C33497">
              <w:rPr>
                <w:rFonts w:asciiTheme="majorHAnsi" w:hAnsiTheme="majorHAnsi" w:cstheme="majorHAnsi"/>
                <w:color w:val="000000"/>
                <w:sz w:val="22"/>
                <w:szCs w:val="22"/>
              </w:rPr>
              <w:t>________</w:t>
            </w:r>
          </w:p>
          <w:p w14:paraId="56548950"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p>
          <w:p w14:paraId="0424AD83"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________________________________________________________________________________</w:t>
            </w:r>
          </w:p>
          <w:p w14:paraId="0E214034"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p>
          <w:p w14:paraId="2CA8B48D"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p>
        </w:tc>
      </w:tr>
    </w:tbl>
    <w:p w14:paraId="6AF73B00" w14:textId="37B3F646" w:rsidR="00BE7195" w:rsidRPr="00C33497" w:rsidRDefault="00BE7195" w:rsidP="00BE7195">
      <w:pPr>
        <w:autoSpaceDE w:val="0"/>
        <w:autoSpaceDN w:val="0"/>
        <w:adjustRightInd w:val="0"/>
        <w:jc w:val="both"/>
        <w:rPr>
          <w:rFonts w:asciiTheme="majorHAnsi" w:hAnsiTheme="majorHAnsi" w:cstheme="majorHAnsi"/>
          <w:i/>
          <w:iCs/>
          <w:color w:val="000000"/>
          <w:sz w:val="22"/>
          <w:szCs w:val="22"/>
        </w:rPr>
      </w:pPr>
      <w:r w:rsidRPr="00C33497">
        <w:rPr>
          <w:rFonts w:asciiTheme="majorHAnsi" w:hAnsiTheme="majorHAnsi" w:cstheme="majorHAnsi"/>
          <w:color w:val="000000"/>
          <w:sz w:val="22"/>
          <w:szCs w:val="22"/>
        </w:rPr>
        <w:lastRenderedPageBreak/>
        <w:t>* Č</w:t>
      </w:r>
      <w:r w:rsidRPr="00C33497">
        <w:rPr>
          <w:rFonts w:asciiTheme="majorHAnsi" w:hAnsiTheme="majorHAnsi" w:cstheme="majorHAnsi"/>
          <w:i/>
          <w:iCs/>
          <w:color w:val="000000"/>
          <w:sz w:val="22"/>
          <w:szCs w:val="22"/>
        </w:rPr>
        <w:t>e gre za naložbe v kmetijsko mehanizacijo, se navede stalno prebivališ</w:t>
      </w:r>
      <w:r w:rsidRPr="00C33497">
        <w:rPr>
          <w:rFonts w:asciiTheme="majorHAnsi" w:hAnsiTheme="majorHAnsi" w:cstheme="majorHAnsi"/>
          <w:color w:val="000000"/>
          <w:sz w:val="22"/>
          <w:szCs w:val="22"/>
        </w:rPr>
        <w:t>č</w:t>
      </w:r>
      <w:r w:rsidRPr="00C33497">
        <w:rPr>
          <w:rFonts w:asciiTheme="majorHAnsi" w:hAnsiTheme="majorHAnsi" w:cstheme="majorHAnsi"/>
          <w:i/>
          <w:iCs/>
          <w:color w:val="000000"/>
          <w:sz w:val="22"/>
          <w:szCs w:val="22"/>
        </w:rPr>
        <w:t>e oz. sedež vlagatelja.</w:t>
      </w:r>
    </w:p>
    <w:p w14:paraId="299F58E0" w14:textId="77777777" w:rsidR="00BE7195" w:rsidRPr="00C33497" w:rsidRDefault="00BE7195" w:rsidP="00BE7195">
      <w:pPr>
        <w:autoSpaceDE w:val="0"/>
        <w:autoSpaceDN w:val="0"/>
        <w:adjustRightInd w:val="0"/>
        <w:jc w:val="both"/>
        <w:rPr>
          <w:rFonts w:asciiTheme="majorHAnsi" w:hAnsiTheme="majorHAnsi" w:cstheme="majorHAnsi"/>
          <w:i/>
          <w:iCs/>
          <w:color w:val="000000"/>
          <w:sz w:val="22"/>
          <w:szCs w:val="22"/>
        </w:rPr>
      </w:pPr>
    </w:p>
    <w:p w14:paraId="6121562D" w14:textId="77777777" w:rsidR="00BE7195" w:rsidRPr="00C33497" w:rsidRDefault="00BE7195" w:rsidP="00BE7195">
      <w:pPr>
        <w:numPr>
          <w:ilvl w:val="0"/>
          <w:numId w:val="5"/>
        </w:numPr>
        <w:autoSpaceDE w:val="0"/>
        <w:autoSpaceDN w:val="0"/>
        <w:adjustRightInd w:val="0"/>
        <w:jc w:val="both"/>
        <w:rPr>
          <w:rFonts w:asciiTheme="majorHAnsi" w:hAnsiTheme="majorHAnsi" w:cstheme="majorHAnsi"/>
          <w:b/>
          <w:bCs/>
          <w:color w:val="000000"/>
          <w:sz w:val="22"/>
          <w:szCs w:val="22"/>
        </w:rPr>
      </w:pPr>
      <w:r w:rsidRPr="00C33497">
        <w:rPr>
          <w:rFonts w:asciiTheme="majorHAnsi" w:hAnsiTheme="majorHAnsi" w:cstheme="majorHAnsi"/>
          <w:b/>
          <w:bCs/>
          <w:color w:val="000000"/>
          <w:sz w:val="22"/>
          <w:szCs w:val="22"/>
        </w:rPr>
        <w:t>Finan</w:t>
      </w:r>
      <w:r w:rsidRPr="00C33497">
        <w:rPr>
          <w:rFonts w:asciiTheme="majorHAnsi" w:hAnsiTheme="majorHAnsi" w:cstheme="majorHAnsi"/>
          <w:color w:val="000000"/>
          <w:sz w:val="22"/>
          <w:szCs w:val="22"/>
        </w:rPr>
        <w:t>č</w:t>
      </w:r>
      <w:r w:rsidRPr="00C33497">
        <w:rPr>
          <w:rFonts w:asciiTheme="majorHAnsi" w:hAnsiTheme="majorHAnsi" w:cstheme="majorHAnsi"/>
          <w:b/>
          <w:bCs/>
          <w:color w:val="000000"/>
          <w:sz w:val="22"/>
          <w:szCs w:val="22"/>
        </w:rPr>
        <w:t>ni podatki o naložbi</w:t>
      </w:r>
    </w:p>
    <w:p w14:paraId="56F3DD27" w14:textId="77777777" w:rsidR="00BE7195" w:rsidRPr="00C33497" w:rsidRDefault="00BE7195" w:rsidP="00BE7195">
      <w:pPr>
        <w:autoSpaceDE w:val="0"/>
        <w:autoSpaceDN w:val="0"/>
        <w:adjustRightInd w:val="0"/>
        <w:jc w:val="both"/>
        <w:rPr>
          <w:rFonts w:asciiTheme="majorHAnsi" w:hAnsiTheme="majorHAnsi" w:cstheme="majorHAnsi"/>
          <w:b/>
          <w:bCs/>
          <w:color w:val="000000"/>
          <w:sz w:val="22"/>
          <w:szCs w:val="22"/>
        </w:rPr>
      </w:pPr>
    </w:p>
    <w:p w14:paraId="64781515" w14:textId="1B1C73FF" w:rsidR="00BE7195" w:rsidRPr="00C33497" w:rsidRDefault="00BE7195" w:rsidP="00BE7195">
      <w:pPr>
        <w:autoSpaceDE w:val="0"/>
        <w:autoSpaceDN w:val="0"/>
        <w:adjustRightInd w:val="0"/>
        <w:jc w:val="both"/>
        <w:rPr>
          <w:rFonts w:asciiTheme="majorHAnsi" w:hAnsiTheme="majorHAnsi" w:cstheme="majorHAnsi"/>
          <w:b/>
          <w:bCs/>
          <w:color w:val="000000"/>
          <w:sz w:val="22"/>
          <w:szCs w:val="22"/>
        </w:rPr>
      </w:pPr>
      <w:r w:rsidRPr="00C33497">
        <w:rPr>
          <w:rFonts w:asciiTheme="majorHAnsi" w:hAnsiTheme="majorHAnsi" w:cstheme="majorHAnsi"/>
          <w:b/>
          <w:bCs/>
          <w:color w:val="000000"/>
          <w:sz w:val="22"/>
          <w:szCs w:val="22"/>
        </w:rPr>
        <w:t>Specifikacija upravi</w:t>
      </w:r>
      <w:r w:rsidRPr="00C33497">
        <w:rPr>
          <w:rFonts w:asciiTheme="majorHAnsi" w:hAnsiTheme="majorHAnsi" w:cstheme="majorHAnsi"/>
          <w:color w:val="000000"/>
          <w:sz w:val="22"/>
          <w:szCs w:val="22"/>
        </w:rPr>
        <w:t>č</w:t>
      </w:r>
      <w:r w:rsidRPr="00C33497">
        <w:rPr>
          <w:rFonts w:asciiTheme="majorHAnsi" w:hAnsiTheme="majorHAnsi" w:cstheme="majorHAnsi"/>
          <w:b/>
          <w:bCs/>
          <w:color w:val="000000"/>
          <w:sz w:val="22"/>
          <w:szCs w:val="22"/>
        </w:rPr>
        <w:t>enih stroškov</w:t>
      </w:r>
      <w:r w:rsidR="003F0F33">
        <w:rPr>
          <w:rFonts w:asciiTheme="majorHAnsi" w:hAnsiTheme="majorHAnsi" w:cstheme="majorHAnsi"/>
          <w:b/>
          <w:bCs/>
          <w:color w:val="000000"/>
          <w:sz w:val="22"/>
          <w:szCs w:val="22"/>
        </w:rPr>
        <w:t xml:space="preserve"> (navedite po vrstnem redu prioritet)</w:t>
      </w:r>
      <w:r w:rsidRPr="00C33497">
        <w:rPr>
          <w:rFonts w:asciiTheme="majorHAnsi" w:hAnsiTheme="majorHAnsi" w:cstheme="majorHAnsi"/>
          <w:b/>
          <w:bCs/>
          <w:color w:val="000000"/>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2265"/>
        <w:gridCol w:w="2266"/>
      </w:tblGrid>
      <w:tr w:rsidR="00BE7195" w:rsidRPr="00C33497" w14:paraId="736A2B2F" w14:textId="77777777" w:rsidTr="00186B2E">
        <w:tc>
          <w:tcPr>
            <w:tcW w:w="4531" w:type="dxa"/>
          </w:tcPr>
          <w:p w14:paraId="6DCDA064" w14:textId="77777777" w:rsidR="00BE7195" w:rsidRPr="00C33497" w:rsidRDefault="00BE7195" w:rsidP="00790204">
            <w:pPr>
              <w:autoSpaceDE w:val="0"/>
              <w:autoSpaceDN w:val="0"/>
              <w:adjustRightInd w:val="0"/>
              <w:jc w:val="both"/>
              <w:rPr>
                <w:rFonts w:asciiTheme="majorHAnsi" w:hAnsiTheme="majorHAnsi" w:cstheme="majorHAnsi"/>
                <w:b/>
                <w:bCs/>
                <w:color w:val="000000"/>
                <w:sz w:val="22"/>
                <w:szCs w:val="22"/>
              </w:rPr>
            </w:pPr>
            <w:bookmarkStart w:id="5" w:name="_Hlk128116661"/>
            <w:r w:rsidRPr="00C33497">
              <w:rPr>
                <w:rFonts w:asciiTheme="majorHAnsi" w:hAnsiTheme="majorHAnsi" w:cstheme="majorHAnsi"/>
                <w:b/>
                <w:bCs/>
                <w:color w:val="000000"/>
                <w:sz w:val="22"/>
                <w:szCs w:val="22"/>
              </w:rPr>
              <w:t>Vrsta upravičenega stroška*</w:t>
            </w:r>
          </w:p>
        </w:tc>
        <w:tc>
          <w:tcPr>
            <w:tcW w:w="2265" w:type="dxa"/>
          </w:tcPr>
          <w:p w14:paraId="048F0D66" w14:textId="77777777" w:rsidR="00BE7195" w:rsidRPr="00C33497" w:rsidRDefault="00BE7195" w:rsidP="00790204">
            <w:pPr>
              <w:autoSpaceDE w:val="0"/>
              <w:autoSpaceDN w:val="0"/>
              <w:adjustRightInd w:val="0"/>
              <w:jc w:val="both"/>
              <w:rPr>
                <w:rFonts w:asciiTheme="majorHAnsi" w:hAnsiTheme="majorHAnsi" w:cstheme="majorHAnsi"/>
                <w:b/>
                <w:bCs/>
                <w:color w:val="000000"/>
                <w:sz w:val="22"/>
                <w:szCs w:val="22"/>
              </w:rPr>
            </w:pPr>
            <w:r w:rsidRPr="00C33497">
              <w:rPr>
                <w:rFonts w:asciiTheme="majorHAnsi" w:hAnsiTheme="majorHAnsi" w:cstheme="majorHAnsi"/>
                <w:b/>
                <w:bCs/>
                <w:color w:val="000000"/>
                <w:sz w:val="22"/>
                <w:szCs w:val="22"/>
              </w:rPr>
              <w:t>Vrednost brez DDV v EUR</w:t>
            </w:r>
          </w:p>
        </w:tc>
        <w:tc>
          <w:tcPr>
            <w:tcW w:w="2266" w:type="dxa"/>
          </w:tcPr>
          <w:p w14:paraId="7F01B946" w14:textId="77777777" w:rsidR="00BE7195" w:rsidRPr="00C33497" w:rsidRDefault="00BE7195" w:rsidP="00790204">
            <w:pPr>
              <w:autoSpaceDE w:val="0"/>
              <w:autoSpaceDN w:val="0"/>
              <w:adjustRightInd w:val="0"/>
              <w:jc w:val="both"/>
              <w:rPr>
                <w:rFonts w:asciiTheme="majorHAnsi" w:hAnsiTheme="majorHAnsi" w:cstheme="majorHAnsi"/>
                <w:b/>
                <w:bCs/>
                <w:color w:val="000000"/>
                <w:sz w:val="22"/>
                <w:szCs w:val="22"/>
              </w:rPr>
            </w:pPr>
            <w:r w:rsidRPr="00C33497">
              <w:rPr>
                <w:rFonts w:asciiTheme="majorHAnsi" w:hAnsiTheme="majorHAnsi" w:cstheme="majorHAnsi"/>
                <w:b/>
                <w:bCs/>
                <w:color w:val="000000"/>
                <w:sz w:val="22"/>
                <w:szCs w:val="22"/>
              </w:rPr>
              <w:t>Vrednost z DDV v EUR</w:t>
            </w:r>
          </w:p>
          <w:p w14:paraId="002DAD9E" w14:textId="77777777" w:rsidR="00BE7195" w:rsidRPr="00C33497" w:rsidRDefault="00BE7195" w:rsidP="00790204">
            <w:pPr>
              <w:autoSpaceDE w:val="0"/>
              <w:autoSpaceDN w:val="0"/>
              <w:adjustRightInd w:val="0"/>
              <w:jc w:val="both"/>
              <w:rPr>
                <w:rFonts w:asciiTheme="majorHAnsi" w:hAnsiTheme="majorHAnsi" w:cstheme="majorHAnsi"/>
                <w:b/>
                <w:bCs/>
                <w:color w:val="000000"/>
                <w:sz w:val="22"/>
                <w:szCs w:val="22"/>
              </w:rPr>
            </w:pPr>
          </w:p>
        </w:tc>
      </w:tr>
      <w:tr w:rsidR="00BE7195" w:rsidRPr="00C33497" w14:paraId="7A65021C" w14:textId="77777777" w:rsidTr="00186B2E">
        <w:tc>
          <w:tcPr>
            <w:tcW w:w="4531" w:type="dxa"/>
          </w:tcPr>
          <w:p w14:paraId="40FA9634" w14:textId="77777777" w:rsidR="00BA4878" w:rsidRPr="00C33497" w:rsidRDefault="00BA4878" w:rsidP="00790204">
            <w:pPr>
              <w:autoSpaceDE w:val="0"/>
              <w:autoSpaceDN w:val="0"/>
              <w:adjustRightInd w:val="0"/>
              <w:jc w:val="both"/>
              <w:rPr>
                <w:rFonts w:asciiTheme="majorHAnsi" w:hAnsiTheme="majorHAnsi" w:cstheme="majorHAnsi"/>
                <w:b/>
                <w:bCs/>
                <w:color w:val="000000"/>
                <w:sz w:val="22"/>
                <w:szCs w:val="22"/>
              </w:rPr>
            </w:pPr>
          </w:p>
          <w:p w14:paraId="012D5992" w14:textId="68612C51" w:rsidR="00BE7195" w:rsidRPr="00C33497" w:rsidRDefault="00C7367A" w:rsidP="00790204">
            <w:pPr>
              <w:autoSpaceDE w:val="0"/>
              <w:autoSpaceDN w:val="0"/>
              <w:adjustRightInd w:val="0"/>
              <w:jc w:val="both"/>
              <w:rPr>
                <w:rFonts w:asciiTheme="majorHAnsi" w:hAnsiTheme="majorHAnsi" w:cstheme="majorHAnsi"/>
                <w:b/>
                <w:bCs/>
                <w:color w:val="000000"/>
                <w:sz w:val="22"/>
                <w:szCs w:val="22"/>
              </w:rPr>
            </w:pPr>
            <w:r w:rsidRPr="00C33497">
              <w:rPr>
                <w:rFonts w:asciiTheme="majorHAnsi" w:hAnsiTheme="majorHAnsi" w:cstheme="majorHAnsi"/>
                <w:b/>
                <w:bCs/>
                <w:color w:val="000000"/>
                <w:sz w:val="22"/>
                <w:szCs w:val="22"/>
              </w:rPr>
              <w:t>1.</w:t>
            </w:r>
          </w:p>
        </w:tc>
        <w:tc>
          <w:tcPr>
            <w:tcW w:w="2265" w:type="dxa"/>
          </w:tcPr>
          <w:p w14:paraId="43D1DC67" w14:textId="77777777" w:rsidR="00BE7195" w:rsidRPr="00C33497" w:rsidRDefault="00BE7195" w:rsidP="00790204">
            <w:pPr>
              <w:autoSpaceDE w:val="0"/>
              <w:autoSpaceDN w:val="0"/>
              <w:adjustRightInd w:val="0"/>
              <w:jc w:val="both"/>
              <w:rPr>
                <w:rFonts w:asciiTheme="majorHAnsi" w:hAnsiTheme="majorHAnsi" w:cstheme="majorHAnsi"/>
                <w:b/>
                <w:bCs/>
                <w:color w:val="000000"/>
                <w:sz w:val="22"/>
                <w:szCs w:val="22"/>
              </w:rPr>
            </w:pPr>
          </w:p>
        </w:tc>
        <w:tc>
          <w:tcPr>
            <w:tcW w:w="2266" w:type="dxa"/>
          </w:tcPr>
          <w:p w14:paraId="65013542" w14:textId="77777777" w:rsidR="00BE7195" w:rsidRPr="00C33497" w:rsidRDefault="00BE7195" w:rsidP="00790204">
            <w:pPr>
              <w:autoSpaceDE w:val="0"/>
              <w:autoSpaceDN w:val="0"/>
              <w:adjustRightInd w:val="0"/>
              <w:jc w:val="both"/>
              <w:rPr>
                <w:rFonts w:asciiTheme="majorHAnsi" w:hAnsiTheme="majorHAnsi" w:cstheme="majorHAnsi"/>
                <w:b/>
                <w:bCs/>
                <w:color w:val="000000"/>
                <w:sz w:val="22"/>
                <w:szCs w:val="22"/>
              </w:rPr>
            </w:pPr>
          </w:p>
        </w:tc>
      </w:tr>
      <w:tr w:rsidR="00BE7195" w:rsidRPr="00C33497" w14:paraId="133778C9" w14:textId="77777777" w:rsidTr="00186B2E">
        <w:tc>
          <w:tcPr>
            <w:tcW w:w="4531" w:type="dxa"/>
          </w:tcPr>
          <w:p w14:paraId="0ADA0CC9" w14:textId="77777777" w:rsidR="00BA4878" w:rsidRPr="00C33497" w:rsidRDefault="00BA4878" w:rsidP="00790204">
            <w:pPr>
              <w:autoSpaceDE w:val="0"/>
              <w:autoSpaceDN w:val="0"/>
              <w:adjustRightInd w:val="0"/>
              <w:jc w:val="both"/>
              <w:rPr>
                <w:rFonts w:asciiTheme="majorHAnsi" w:hAnsiTheme="majorHAnsi" w:cstheme="majorHAnsi"/>
                <w:b/>
                <w:bCs/>
                <w:color w:val="000000"/>
                <w:sz w:val="22"/>
                <w:szCs w:val="22"/>
              </w:rPr>
            </w:pPr>
          </w:p>
          <w:p w14:paraId="264A1F50" w14:textId="6A293A68" w:rsidR="00BE7195" w:rsidRPr="00C33497" w:rsidRDefault="00C7367A" w:rsidP="00790204">
            <w:pPr>
              <w:autoSpaceDE w:val="0"/>
              <w:autoSpaceDN w:val="0"/>
              <w:adjustRightInd w:val="0"/>
              <w:jc w:val="both"/>
              <w:rPr>
                <w:rFonts w:asciiTheme="majorHAnsi" w:hAnsiTheme="majorHAnsi" w:cstheme="majorHAnsi"/>
                <w:b/>
                <w:bCs/>
                <w:color w:val="000000"/>
                <w:sz w:val="22"/>
                <w:szCs w:val="22"/>
              </w:rPr>
            </w:pPr>
            <w:r w:rsidRPr="00C33497">
              <w:rPr>
                <w:rFonts w:asciiTheme="majorHAnsi" w:hAnsiTheme="majorHAnsi" w:cstheme="majorHAnsi"/>
                <w:b/>
                <w:bCs/>
                <w:color w:val="000000"/>
                <w:sz w:val="22"/>
                <w:szCs w:val="22"/>
              </w:rPr>
              <w:t>2.</w:t>
            </w:r>
          </w:p>
        </w:tc>
        <w:tc>
          <w:tcPr>
            <w:tcW w:w="2265" w:type="dxa"/>
          </w:tcPr>
          <w:p w14:paraId="04A00659" w14:textId="77777777" w:rsidR="00BE7195" w:rsidRPr="00C33497" w:rsidRDefault="00BE7195" w:rsidP="00790204">
            <w:pPr>
              <w:autoSpaceDE w:val="0"/>
              <w:autoSpaceDN w:val="0"/>
              <w:adjustRightInd w:val="0"/>
              <w:jc w:val="both"/>
              <w:rPr>
                <w:rFonts w:asciiTheme="majorHAnsi" w:hAnsiTheme="majorHAnsi" w:cstheme="majorHAnsi"/>
                <w:b/>
                <w:bCs/>
                <w:color w:val="000000"/>
                <w:sz w:val="22"/>
                <w:szCs w:val="22"/>
              </w:rPr>
            </w:pPr>
          </w:p>
        </w:tc>
        <w:tc>
          <w:tcPr>
            <w:tcW w:w="2266" w:type="dxa"/>
          </w:tcPr>
          <w:p w14:paraId="0A204659" w14:textId="77777777" w:rsidR="00BE7195" w:rsidRPr="00C33497" w:rsidRDefault="00BE7195" w:rsidP="00790204">
            <w:pPr>
              <w:autoSpaceDE w:val="0"/>
              <w:autoSpaceDN w:val="0"/>
              <w:adjustRightInd w:val="0"/>
              <w:jc w:val="both"/>
              <w:rPr>
                <w:rFonts w:asciiTheme="majorHAnsi" w:hAnsiTheme="majorHAnsi" w:cstheme="majorHAnsi"/>
                <w:b/>
                <w:bCs/>
                <w:color w:val="000000"/>
                <w:sz w:val="22"/>
                <w:szCs w:val="22"/>
              </w:rPr>
            </w:pPr>
          </w:p>
        </w:tc>
      </w:tr>
      <w:tr w:rsidR="00BE7195" w:rsidRPr="00C33497" w14:paraId="0E95496E" w14:textId="77777777" w:rsidTr="00186B2E">
        <w:tc>
          <w:tcPr>
            <w:tcW w:w="4531" w:type="dxa"/>
          </w:tcPr>
          <w:p w14:paraId="52217030" w14:textId="77777777" w:rsidR="00BE7195" w:rsidRPr="00C33497" w:rsidRDefault="00BE7195" w:rsidP="00790204">
            <w:pPr>
              <w:autoSpaceDE w:val="0"/>
              <w:autoSpaceDN w:val="0"/>
              <w:adjustRightInd w:val="0"/>
              <w:jc w:val="both"/>
              <w:rPr>
                <w:rFonts w:asciiTheme="majorHAnsi" w:hAnsiTheme="majorHAnsi" w:cstheme="majorHAnsi"/>
                <w:b/>
                <w:bCs/>
                <w:color w:val="000000"/>
                <w:sz w:val="22"/>
                <w:szCs w:val="22"/>
              </w:rPr>
            </w:pPr>
          </w:p>
          <w:p w14:paraId="67D9D1FA" w14:textId="59C12237" w:rsidR="00BE7195" w:rsidRPr="00C33497" w:rsidRDefault="00C7367A" w:rsidP="00790204">
            <w:pPr>
              <w:autoSpaceDE w:val="0"/>
              <w:autoSpaceDN w:val="0"/>
              <w:adjustRightInd w:val="0"/>
              <w:jc w:val="both"/>
              <w:rPr>
                <w:rFonts w:asciiTheme="majorHAnsi" w:hAnsiTheme="majorHAnsi" w:cstheme="majorHAnsi"/>
                <w:b/>
                <w:bCs/>
                <w:color w:val="000000"/>
                <w:sz w:val="22"/>
                <w:szCs w:val="22"/>
              </w:rPr>
            </w:pPr>
            <w:r w:rsidRPr="00C33497">
              <w:rPr>
                <w:rFonts w:asciiTheme="majorHAnsi" w:hAnsiTheme="majorHAnsi" w:cstheme="majorHAnsi"/>
                <w:b/>
                <w:bCs/>
                <w:color w:val="000000"/>
                <w:sz w:val="22"/>
                <w:szCs w:val="22"/>
              </w:rPr>
              <w:t>3.</w:t>
            </w:r>
          </w:p>
        </w:tc>
        <w:tc>
          <w:tcPr>
            <w:tcW w:w="2265" w:type="dxa"/>
          </w:tcPr>
          <w:p w14:paraId="2A595D48" w14:textId="77777777" w:rsidR="00BE7195" w:rsidRPr="00C33497" w:rsidRDefault="00BE7195" w:rsidP="00790204">
            <w:pPr>
              <w:autoSpaceDE w:val="0"/>
              <w:autoSpaceDN w:val="0"/>
              <w:adjustRightInd w:val="0"/>
              <w:jc w:val="both"/>
              <w:rPr>
                <w:rFonts w:asciiTheme="majorHAnsi" w:hAnsiTheme="majorHAnsi" w:cstheme="majorHAnsi"/>
                <w:b/>
                <w:bCs/>
                <w:color w:val="000000"/>
                <w:sz w:val="22"/>
                <w:szCs w:val="22"/>
              </w:rPr>
            </w:pPr>
          </w:p>
        </w:tc>
        <w:tc>
          <w:tcPr>
            <w:tcW w:w="2266" w:type="dxa"/>
          </w:tcPr>
          <w:p w14:paraId="415C577E" w14:textId="77777777" w:rsidR="00BE7195" w:rsidRPr="00C33497" w:rsidRDefault="00BE7195" w:rsidP="00790204">
            <w:pPr>
              <w:autoSpaceDE w:val="0"/>
              <w:autoSpaceDN w:val="0"/>
              <w:adjustRightInd w:val="0"/>
              <w:jc w:val="both"/>
              <w:rPr>
                <w:rFonts w:asciiTheme="majorHAnsi" w:hAnsiTheme="majorHAnsi" w:cstheme="majorHAnsi"/>
                <w:b/>
                <w:bCs/>
                <w:color w:val="000000"/>
                <w:sz w:val="22"/>
                <w:szCs w:val="22"/>
              </w:rPr>
            </w:pPr>
          </w:p>
        </w:tc>
      </w:tr>
      <w:bookmarkEnd w:id="5"/>
      <w:tr w:rsidR="007F20B6" w:rsidRPr="00C33497" w14:paraId="7F6AA66B" w14:textId="77777777" w:rsidTr="00186B2E">
        <w:tc>
          <w:tcPr>
            <w:tcW w:w="4531" w:type="dxa"/>
          </w:tcPr>
          <w:p w14:paraId="621769DC" w14:textId="77777777" w:rsidR="007F20B6" w:rsidRPr="00C33497" w:rsidRDefault="007F20B6" w:rsidP="00790204">
            <w:pPr>
              <w:autoSpaceDE w:val="0"/>
              <w:autoSpaceDN w:val="0"/>
              <w:adjustRightInd w:val="0"/>
              <w:jc w:val="both"/>
              <w:rPr>
                <w:rFonts w:asciiTheme="majorHAnsi" w:hAnsiTheme="majorHAnsi" w:cstheme="majorHAnsi"/>
                <w:b/>
                <w:bCs/>
                <w:color w:val="000000"/>
                <w:sz w:val="22"/>
                <w:szCs w:val="22"/>
              </w:rPr>
            </w:pPr>
          </w:p>
          <w:p w14:paraId="36699237" w14:textId="614A7018" w:rsidR="007F20B6" w:rsidRPr="00C33497" w:rsidRDefault="007F20B6" w:rsidP="00790204">
            <w:pPr>
              <w:autoSpaceDE w:val="0"/>
              <w:autoSpaceDN w:val="0"/>
              <w:adjustRightInd w:val="0"/>
              <w:jc w:val="both"/>
              <w:rPr>
                <w:rFonts w:asciiTheme="majorHAnsi" w:hAnsiTheme="majorHAnsi" w:cstheme="majorHAnsi"/>
                <w:b/>
                <w:bCs/>
                <w:color w:val="000000"/>
                <w:sz w:val="22"/>
                <w:szCs w:val="22"/>
              </w:rPr>
            </w:pPr>
            <w:r w:rsidRPr="00C33497">
              <w:rPr>
                <w:rFonts w:asciiTheme="majorHAnsi" w:hAnsiTheme="majorHAnsi" w:cstheme="majorHAnsi"/>
                <w:b/>
                <w:bCs/>
                <w:color w:val="000000"/>
                <w:sz w:val="22"/>
                <w:szCs w:val="22"/>
              </w:rPr>
              <w:t>Vrednost naložbe skupaj</w:t>
            </w:r>
          </w:p>
        </w:tc>
        <w:tc>
          <w:tcPr>
            <w:tcW w:w="2265" w:type="dxa"/>
          </w:tcPr>
          <w:p w14:paraId="0B1B1071" w14:textId="77777777" w:rsidR="007F20B6" w:rsidRPr="00C33497" w:rsidRDefault="007F20B6" w:rsidP="00790204">
            <w:pPr>
              <w:autoSpaceDE w:val="0"/>
              <w:autoSpaceDN w:val="0"/>
              <w:adjustRightInd w:val="0"/>
              <w:jc w:val="both"/>
              <w:rPr>
                <w:rFonts w:asciiTheme="majorHAnsi" w:hAnsiTheme="majorHAnsi" w:cstheme="majorHAnsi"/>
                <w:b/>
                <w:bCs/>
                <w:color w:val="000000"/>
                <w:sz w:val="22"/>
                <w:szCs w:val="22"/>
              </w:rPr>
            </w:pPr>
          </w:p>
        </w:tc>
        <w:tc>
          <w:tcPr>
            <w:tcW w:w="2266" w:type="dxa"/>
          </w:tcPr>
          <w:p w14:paraId="28527BF8" w14:textId="77777777" w:rsidR="007F20B6" w:rsidRPr="00C33497" w:rsidRDefault="007F20B6" w:rsidP="00790204">
            <w:pPr>
              <w:autoSpaceDE w:val="0"/>
              <w:autoSpaceDN w:val="0"/>
              <w:adjustRightInd w:val="0"/>
              <w:jc w:val="both"/>
              <w:rPr>
                <w:rFonts w:asciiTheme="majorHAnsi" w:hAnsiTheme="majorHAnsi" w:cstheme="majorHAnsi"/>
                <w:b/>
                <w:bCs/>
                <w:color w:val="000000"/>
                <w:sz w:val="22"/>
                <w:szCs w:val="22"/>
              </w:rPr>
            </w:pPr>
          </w:p>
        </w:tc>
      </w:tr>
    </w:tbl>
    <w:p w14:paraId="102EAD79" w14:textId="77777777" w:rsidR="00BE7195" w:rsidRPr="00C33497" w:rsidRDefault="00BE7195" w:rsidP="00BE7195">
      <w:pPr>
        <w:autoSpaceDE w:val="0"/>
        <w:autoSpaceDN w:val="0"/>
        <w:adjustRightInd w:val="0"/>
        <w:jc w:val="both"/>
        <w:rPr>
          <w:rFonts w:asciiTheme="majorHAnsi" w:hAnsiTheme="majorHAnsi" w:cstheme="majorHAnsi"/>
          <w:i/>
          <w:iCs/>
          <w:color w:val="000000"/>
          <w:sz w:val="22"/>
          <w:szCs w:val="22"/>
        </w:rPr>
      </w:pPr>
    </w:p>
    <w:p w14:paraId="69C1AA62" w14:textId="0AB3DD45" w:rsidR="00BE7195" w:rsidRPr="00C33497" w:rsidRDefault="00BE7195" w:rsidP="00BE7195">
      <w:pPr>
        <w:autoSpaceDE w:val="0"/>
        <w:autoSpaceDN w:val="0"/>
        <w:adjustRightInd w:val="0"/>
        <w:jc w:val="both"/>
        <w:rPr>
          <w:rFonts w:asciiTheme="majorHAnsi" w:hAnsiTheme="majorHAnsi" w:cstheme="majorHAnsi"/>
          <w:i/>
          <w:iCs/>
          <w:color w:val="000000"/>
          <w:sz w:val="22"/>
          <w:szCs w:val="22"/>
        </w:rPr>
      </w:pPr>
      <w:r w:rsidRPr="00C33497">
        <w:rPr>
          <w:rFonts w:asciiTheme="majorHAnsi" w:hAnsiTheme="majorHAnsi" w:cstheme="majorHAnsi"/>
          <w:i/>
          <w:iCs/>
          <w:color w:val="000000"/>
          <w:sz w:val="22"/>
          <w:szCs w:val="22"/>
        </w:rPr>
        <w:t xml:space="preserve">* Za stroške, ki jih navedete v tabeli, morate obvezno priložiti </w:t>
      </w:r>
      <w:r w:rsidRPr="00C33497">
        <w:rPr>
          <w:rFonts w:asciiTheme="majorHAnsi" w:hAnsiTheme="majorHAnsi" w:cstheme="majorHAnsi"/>
          <w:b/>
          <w:bCs/>
          <w:i/>
          <w:iCs/>
          <w:color w:val="000000"/>
          <w:sz w:val="22"/>
          <w:szCs w:val="22"/>
        </w:rPr>
        <w:t>predra</w:t>
      </w:r>
      <w:r w:rsidRPr="00C33497">
        <w:rPr>
          <w:rFonts w:asciiTheme="majorHAnsi" w:hAnsiTheme="majorHAnsi" w:cstheme="majorHAnsi"/>
          <w:b/>
          <w:color w:val="000000"/>
          <w:sz w:val="22"/>
          <w:szCs w:val="22"/>
        </w:rPr>
        <w:t>č</w:t>
      </w:r>
      <w:r w:rsidRPr="00C33497">
        <w:rPr>
          <w:rFonts w:asciiTheme="majorHAnsi" w:hAnsiTheme="majorHAnsi" w:cstheme="majorHAnsi"/>
          <w:b/>
          <w:bCs/>
          <w:i/>
          <w:iCs/>
          <w:color w:val="000000"/>
          <w:sz w:val="22"/>
          <w:szCs w:val="22"/>
        </w:rPr>
        <w:t xml:space="preserve">une </w:t>
      </w:r>
      <w:r w:rsidRPr="00C33497">
        <w:rPr>
          <w:rFonts w:asciiTheme="majorHAnsi" w:hAnsiTheme="majorHAnsi" w:cstheme="majorHAnsi"/>
          <w:b/>
          <w:i/>
          <w:iCs/>
          <w:color w:val="000000"/>
          <w:sz w:val="22"/>
          <w:szCs w:val="22"/>
        </w:rPr>
        <w:t>o</w:t>
      </w:r>
      <w:r w:rsidRPr="00C33497">
        <w:rPr>
          <w:rFonts w:asciiTheme="majorHAnsi" w:hAnsiTheme="majorHAnsi" w:cstheme="majorHAnsi"/>
          <w:i/>
          <w:iCs/>
          <w:color w:val="000000"/>
          <w:sz w:val="22"/>
          <w:szCs w:val="22"/>
        </w:rPr>
        <w:t xml:space="preserve">z. </w:t>
      </w:r>
      <w:r w:rsidRPr="00C33497">
        <w:rPr>
          <w:rFonts w:asciiTheme="majorHAnsi" w:hAnsiTheme="majorHAnsi" w:cstheme="majorHAnsi"/>
          <w:b/>
          <w:bCs/>
          <w:i/>
          <w:iCs/>
          <w:color w:val="000000"/>
          <w:sz w:val="22"/>
          <w:szCs w:val="22"/>
        </w:rPr>
        <w:t>ponudbe</w:t>
      </w:r>
      <w:r w:rsidRPr="00C33497">
        <w:rPr>
          <w:rFonts w:asciiTheme="majorHAnsi" w:hAnsiTheme="majorHAnsi" w:cstheme="majorHAnsi"/>
          <w:i/>
          <w:iCs/>
          <w:color w:val="000000"/>
          <w:sz w:val="22"/>
          <w:szCs w:val="22"/>
        </w:rPr>
        <w:t>!</w:t>
      </w:r>
    </w:p>
    <w:p w14:paraId="4EA90DA3" w14:textId="300E0DC9" w:rsidR="007F20B6" w:rsidRPr="00C33497" w:rsidRDefault="007F20B6" w:rsidP="00BE7195">
      <w:pPr>
        <w:autoSpaceDE w:val="0"/>
        <w:autoSpaceDN w:val="0"/>
        <w:adjustRightInd w:val="0"/>
        <w:jc w:val="both"/>
        <w:rPr>
          <w:rFonts w:asciiTheme="majorHAnsi" w:hAnsiTheme="majorHAnsi" w:cstheme="majorHAnsi"/>
          <w:b/>
          <w:bCs/>
          <w:color w:val="000000"/>
          <w:sz w:val="22"/>
          <w:szCs w:val="22"/>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3"/>
        <w:gridCol w:w="2267"/>
        <w:gridCol w:w="2267"/>
      </w:tblGrid>
      <w:tr w:rsidR="007570F1" w:rsidRPr="00C33497" w14:paraId="235DD94D" w14:textId="66314C88" w:rsidTr="00186B2E">
        <w:tc>
          <w:tcPr>
            <w:tcW w:w="4533" w:type="dxa"/>
          </w:tcPr>
          <w:p w14:paraId="5D199598" w14:textId="77777777" w:rsidR="00186B2E" w:rsidRPr="00C33497" w:rsidRDefault="00186B2E" w:rsidP="00186B2E">
            <w:pPr>
              <w:autoSpaceDE w:val="0"/>
              <w:autoSpaceDN w:val="0"/>
              <w:adjustRightInd w:val="0"/>
              <w:jc w:val="both"/>
              <w:rPr>
                <w:rFonts w:asciiTheme="majorHAnsi" w:hAnsiTheme="majorHAnsi" w:cstheme="majorHAnsi"/>
                <w:b/>
                <w:bCs/>
                <w:sz w:val="22"/>
                <w:szCs w:val="22"/>
              </w:rPr>
            </w:pPr>
          </w:p>
          <w:p w14:paraId="769D69AF" w14:textId="29ABE0F9" w:rsidR="00186B2E" w:rsidRPr="00C33497" w:rsidRDefault="00186B2E" w:rsidP="00186B2E">
            <w:pPr>
              <w:autoSpaceDE w:val="0"/>
              <w:autoSpaceDN w:val="0"/>
              <w:adjustRightInd w:val="0"/>
              <w:jc w:val="both"/>
              <w:rPr>
                <w:rFonts w:asciiTheme="majorHAnsi" w:hAnsiTheme="majorHAnsi" w:cstheme="majorHAnsi"/>
                <w:b/>
                <w:bCs/>
                <w:sz w:val="22"/>
                <w:szCs w:val="22"/>
              </w:rPr>
            </w:pPr>
            <w:r w:rsidRPr="00C33497">
              <w:rPr>
                <w:rFonts w:asciiTheme="majorHAnsi" w:hAnsiTheme="majorHAnsi" w:cstheme="majorHAnsi"/>
                <w:b/>
                <w:bCs/>
                <w:sz w:val="22"/>
                <w:szCs w:val="22"/>
              </w:rPr>
              <w:t>Predvideni viri financiranja</w:t>
            </w:r>
          </w:p>
        </w:tc>
        <w:tc>
          <w:tcPr>
            <w:tcW w:w="2267" w:type="dxa"/>
          </w:tcPr>
          <w:p w14:paraId="26EC84CE" w14:textId="77777777" w:rsidR="00186B2E" w:rsidRPr="00C33497" w:rsidRDefault="00186B2E" w:rsidP="00186B2E">
            <w:pPr>
              <w:autoSpaceDE w:val="0"/>
              <w:autoSpaceDN w:val="0"/>
              <w:adjustRightInd w:val="0"/>
              <w:jc w:val="both"/>
              <w:rPr>
                <w:rFonts w:asciiTheme="majorHAnsi" w:hAnsiTheme="majorHAnsi" w:cstheme="majorHAnsi"/>
                <w:b/>
                <w:bCs/>
                <w:sz w:val="22"/>
                <w:szCs w:val="22"/>
              </w:rPr>
            </w:pPr>
            <w:r w:rsidRPr="00C33497">
              <w:rPr>
                <w:rFonts w:asciiTheme="majorHAnsi" w:hAnsiTheme="majorHAnsi" w:cstheme="majorHAnsi"/>
                <w:b/>
                <w:bCs/>
                <w:sz w:val="22"/>
                <w:szCs w:val="22"/>
              </w:rPr>
              <w:t xml:space="preserve"> </w:t>
            </w:r>
          </w:p>
          <w:p w14:paraId="786A5C24" w14:textId="41E26FEC" w:rsidR="00186B2E" w:rsidRPr="00C33497" w:rsidRDefault="00186B2E" w:rsidP="00186B2E">
            <w:pPr>
              <w:autoSpaceDE w:val="0"/>
              <w:autoSpaceDN w:val="0"/>
              <w:adjustRightInd w:val="0"/>
              <w:jc w:val="center"/>
              <w:rPr>
                <w:rFonts w:asciiTheme="majorHAnsi" w:hAnsiTheme="majorHAnsi" w:cstheme="majorHAnsi"/>
                <w:b/>
                <w:bCs/>
                <w:sz w:val="22"/>
                <w:szCs w:val="22"/>
              </w:rPr>
            </w:pPr>
            <w:r w:rsidRPr="00C33497">
              <w:rPr>
                <w:rFonts w:asciiTheme="majorHAnsi" w:hAnsiTheme="majorHAnsi" w:cstheme="majorHAnsi"/>
                <w:b/>
                <w:bCs/>
                <w:sz w:val="22"/>
                <w:szCs w:val="22"/>
              </w:rPr>
              <w:t>EUR</w:t>
            </w:r>
          </w:p>
        </w:tc>
        <w:tc>
          <w:tcPr>
            <w:tcW w:w="2267" w:type="dxa"/>
          </w:tcPr>
          <w:p w14:paraId="24AAA14F" w14:textId="77777777" w:rsidR="00186B2E" w:rsidRPr="00C33497" w:rsidRDefault="00186B2E" w:rsidP="00186B2E">
            <w:pPr>
              <w:autoSpaceDE w:val="0"/>
              <w:autoSpaceDN w:val="0"/>
              <w:adjustRightInd w:val="0"/>
              <w:jc w:val="both"/>
              <w:rPr>
                <w:rFonts w:asciiTheme="majorHAnsi" w:hAnsiTheme="majorHAnsi" w:cstheme="majorHAnsi"/>
                <w:b/>
                <w:bCs/>
                <w:sz w:val="22"/>
                <w:szCs w:val="22"/>
              </w:rPr>
            </w:pPr>
            <w:r w:rsidRPr="00C33497">
              <w:rPr>
                <w:rFonts w:asciiTheme="majorHAnsi" w:hAnsiTheme="majorHAnsi" w:cstheme="majorHAnsi"/>
                <w:b/>
                <w:bCs/>
                <w:sz w:val="22"/>
                <w:szCs w:val="22"/>
              </w:rPr>
              <w:t xml:space="preserve"> </w:t>
            </w:r>
          </w:p>
          <w:p w14:paraId="0C51DB25" w14:textId="2D403E43" w:rsidR="00186B2E" w:rsidRPr="00C33497" w:rsidRDefault="00186B2E" w:rsidP="00186B2E">
            <w:pPr>
              <w:autoSpaceDE w:val="0"/>
              <w:autoSpaceDN w:val="0"/>
              <w:adjustRightInd w:val="0"/>
              <w:jc w:val="center"/>
              <w:rPr>
                <w:rFonts w:asciiTheme="majorHAnsi" w:hAnsiTheme="majorHAnsi" w:cstheme="majorHAnsi"/>
                <w:b/>
                <w:bCs/>
                <w:sz w:val="22"/>
                <w:szCs w:val="22"/>
              </w:rPr>
            </w:pPr>
            <w:r w:rsidRPr="00C33497">
              <w:rPr>
                <w:rFonts w:asciiTheme="majorHAnsi" w:hAnsiTheme="majorHAnsi" w:cstheme="majorHAnsi"/>
                <w:b/>
                <w:bCs/>
                <w:sz w:val="22"/>
                <w:szCs w:val="22"/>
              </w:rPr>
              <w:t>%</w:t>
            </w:r>
          </w:p>
        </w:tc>
      </w:tr>
      <w:tr w:rsidR="007570F1" w:rsidRPr="00C33497" w14:paraId="57D75177" w14:textId="3B50D6D6" w:rsidTr="00186B2E">
        <w:tc>
          <w:tcPr>
            <w:tcW w:w="4533" w:type="dxa"/>
          </w:tcPr>
          <w:p w14:paraId="6E4CEB7B" w14:textId="7A2161DF" w:rsidR="00186B2E" w:rsidRPr="00C33497" w:rsidRDefault="00186B2E" w:rsidP="00186B2E">
            <w:pPr>
              <w:autoSpaceDE w:val="0"/>
              <w:autoSpaceDN w:val="0"/>
              <w:adjustRightInd w:val="0"/>
              <w:jc w:val="both"/>
              <w:rPr>
                <w:rFonts w:asciiTheme="majorHAnsi" w:hAnsiTheme="majorHAnsi" w:cstheme="majorHAnsi"/>
                <w:b/>
                <w:bCs/>
                <w:sz w:val="22"/>
                <w:szCs w:val="22"/>
              </w:rPr>
            </w:pPr>
          </w:p>
        </w:tc>
        <w:tc>
          <w:tcPr>
            <w:tcW w:w="2267" w:type="dxa"/>
          </w:tcPr>
          <w:p w14:paraId="17F2C75F" w14:textId="77777777" w:rsidR="00186B2E" w:rsidRPr="00C33497" w:rsidRDefault="00186B2E" w:rsidP="00186B2E">
            <w:pPr>
              <w:autoSpaceDE w:val="0"/>
              <w:autoSpaceDN w:val="0"/>
              <w:adjustRightInd w:val="0"/>
              <w:jc w:val="both"/>
              <w:rPr>
                <w:rFonts w:asciiTheme="majorHAnsi" w:hAnsiTheme="majorHAnsi" w:cstheme="majorHAnsi"/>
                <w:b/>
                <w:bCs/>
                <w:sz w:val="22"/>
                <w:szCs w:val="22"/>
              </w:rPr>
            </w:pPr>
          </w:p>
        </w:tc>
        <w:tc>
          <w:tcPr>
            <w:tcW w:w="2267" w:type="dxa"/>
          </w:tcPr>
          <w:p w14:paraId="274E92A8" w14:textId="77777777" w:rsidR="00186B2E" w:rsidRPr="00C33497" w:rsidRDefault="00186B2E" w:rsidP="00186B2E">
            <w:pPr>
              <w:autoSpaceDE w:val="0"/>
              <w:autoSpaceDN w:val="0"/>
              <w:adjustRightInd w:val="0"/>
              <w:jc w:val="both"/>
              <w:rPr>
                <w:rFonts w:asciiTheme="majorHAnsi" w:hAnsiTheme="majorHAnsi" w:cstheme="majorHAnsi"/>
                <w:b/>
                <w:bCs/>
                <w:sz w:val="22"/>
                <w:szCs w:val="22"/>
              </w:rPr>
            </w:pPr>
          </w:p>
        </w:tc>
      </w:tr>
      <w:tr w:rsidR="007570F1" w:rsidRPr="00C33497" w14:paraId="5A022F0D" w14:textId="0C5CF261" w:rsidTr="00186B2E">
        <w:tc>
          <w:tcPr>
            <w:tcW w:w="4533" w:type="dxa"/>
          </w:tcPr>
          <w:p w14:paraId="3DDBF4B0" w14:textId="77777777" w:rsidR="00186B2E" w:rsidRPr="00C33497" w:rsidRDefault="00186B2E" w:rsidP="00186B2E">
            <w:pPr>
              <w:autoSpaceDE w:val="0"/>
              <w:autoSpaceDN w:val="0"/>
              <w:adjustRightInd w:val="0"/>
              <w:jc w:val="both"/>
              <w:rPr>
                <w:rFonts w:asciiTheme="majorHAnsi" w:hAnsiTheme="majorHAnsi" w:cstheme="majorHAnsi"/>
                <w:sz w:val="22"/>
                <w:szCs w:val="22"/>
              </w:rPr>
            </w:pPr>
          </w:p>
          <w:p w14:paraId="0B6C0773" w14:textId="7B927D40" w:rsidR="00186B2E" w:rsidRPr="00C33497" w:rsidRDefault="00186B2E" w:rsidP="00186B2E">
            <w:pPr>
              <w:autoSpaceDE w:val="0"/>
              <w:autoSpaceDN w:val="0"/>
              <w:adjustRightInd w:val="0"/>
              <w:jc w:val="both"/>
              <w:rPr>
                <w:rFonts w:asciiTheme="majorHAnsi" w:hAnsiTheme="majorHAnsi" w:cstheme="majorHAnsi"/>
                <w:sz w:val="22"/>
                <w:szCs w:val="22"/>
              </w:rPr>
            </w:pPr>
            <w:r w:rsidRPr="00C33497">
              <w:rPr>
                <w:rFonts w:asciiTheme="majorHAnsi" w:hAnsiTheme="majorHAnsi" w:cstheme="majorHAnsi"/>
                <w:sz w:val="22"/>
                <w:szCs w:val="22"/>
              </w:rPr>
              <w:t>Celotna vrednost naložbe brez DDV</w:t>
            </w:r>
          </w:p>
        </w:tc>
        <w:tc>
          <w:tcPr>
            <w:tcW w:w="2267" w:type="dxa"/>
          </w:tcPr>
          <w:p w14:paraId="4A6684D1" w14:textId="77777777" w:rsidR="00186B2E" w:rsidRPr="00C33497" w:rsidRDefault="00186B2E" w:rsidP="00186B2E">
            <w:pPr>
              <w:autoSpaceDE w:val="0"/>
              <w:autoSpaceDN w:val="0"/>
              <w:adjustRightInd w:val="0"/>
              <w:jc w:val="both"/>
              <w:rPr>
                <w:rFonts w:asciiTheme="majorHAnsi" w:hAnsiTheme="majorHAnsi" w:cstheme="majorHAnsi"/>
                <w:b/>
                <w:bCs/>
                <w:sz w:val="22"/>
                <w:szCs w:val="22"/>
              </w:rPr>
            </w:pPr>
          </w:p>
        </w:tc>
        <w:tc>
          <w:tcPr>
            <w:tcW w:w="2267" w:type="dxa"/>
          </w:tcPr>
          <w:p w14:paraId="64CB2151" w14:textId="77777777" w:rsidR="00186B2E" w:rsidRPr="00C33497" w:rsidRDefault="00186B2E" w:rsidP="00186B2E">
            <w:pPr>
              <w:autoSpaceDE w:val="0"/>
              <w:autoSpaceDN w:val="0"/>
              <w:adjustRightInd w:val="0"/>
              <w:jc w:val="both"/>
              <w:rPr>
                <w:rFonts w:asciiTheme="majorHAnsi" w:hAnsiTheme="majorHAnsi" w:cstheme="majorHAnsi"/>
                <w:b/>
                <w:bCs/>
                <w:sz w:val="22"/>
                <w:szCs w:val="22"/>
              </w:rPr>
            </w:pPr>
          </w:p>
        </w:tc>
      </w:tr>
      <w:tr w:rsidR="007570F1" w:rsidRPr="00C33497" w14:paraId="4D5C9E5F" w14:textId="5FCA1576" w:rsidTr="00186B2E">
        <w:tc>
          <w:tcPr>
            <w:tcW w:w="4533" w:type="dxa"/>
          </w:tcPr>
          <w:p w14:paraId="4D495ADC" w14:textId="77777777" w:rsidR="00186B2E" w:rsidRPr="00C33497" w:rsidRDefault="00186B2E" w:rsidP="00186B2E">
            <w:pPr>
              <w:autoSpaceDE w:val="0"/>
              <w:autoSpaceDN w:val="0"/>
              <w:adjustRightInd w:val="0"/>
              <w:jc w:val="both"/>
              <w:rPr>
                <w:rFonts w:asciiTheme="majorHAnsi" w:hAnsiTheme="majorHAnsi" w:cstheme="majorHAnsi"/>
                <w:sz w:val="22"/>
                <w:szCs w:val="22"/>
              </w:rPr>
            </w:pPr>
          </w:p>
          <w:p w14:paraId="4064E3CB" w14:textId="3A46E844" w:rsidR="00186B2E" w:rsidRPr="00C33497" w:rsidRDefault="00186B2E" w:rsidP="00186B2E">
            <w:pPr>
              <w:autoSpaceDE w:val="0"/>
              <w:autoSpaceDN w:val="0"/>
              <w:adjustRightInd w:val="0"/>
              <w:jc w:val="both"/>
              <w:rPr>
                <w:rFonts w:asciiTheme="majorHAnsi" w:hAnsiTheme="majorHAnsi" w:cstheme="majorHAnsi"/>
                <w:sz w:val="22"/>
                <w:szCs w:val="22"/>
              </w:rPr>
            </w:pPr>
            <w:r w:rsidRPr="00C33497">
              <w:rPr>
                <w:rFonts w:asciiTheme="majorHAnsi" w:hAnsiTheme="majorHAnsi" w:cstheme="majorHAnsi"/>
                <w:sz w:val="22"/>
                <w:szCs w:val="22"/>
              </w:rPr>
              <w:t>Lastna udeležba prijavitelja</w:t>
            </w:r>
          </w:p>
        </w:tc>
        <w:tc>
          <w:tcPr>
            <w:tcW w:w="2267" w:type="dxa"/>
          </w:tcPr>
          <w:p w14:paraId="7983B8FC" w14:textId="77777777" w:rsidR="00186B2E" w:rsidRPr="00C33497" w:rsidRDefault="00186B2E" w:rsidP="00186B2E">
            <w:pPr>
              <w:autoSpaceDE w:val="0"/>
              <w:autoSpaceDN w:val="0"/>
              <w:adjustRightInd w:val="0"/>
              <w:jc w:val="both"/>
              <w:rPr>
                <w:rFonts w:asciiTheme="majorHAnsi" w:hAnsiTheme="majorHAnsi" w:cstheme="majorHAnsi"/>
                <w:b/>
                <w:bCs/>
                <w:sz w:val="22"/>
                <w:szCs w:val="22"/>
              </w:rPr>
            </w:pPr>
          </w:p>
        </w:tc>
        <w:tc>
          <w:tcPr>
            <w:tcW w:w="2267" w:type="dxa"/>
          </w:tcPr>
          <w:p w14:paraId="66A6456D" w14:textId="77777777" w:rsidR="00186B2E" w:rsidRPr="00C33497" w:rsidRDefault="00186B2E" w:rsidP="00186B2E">
            <w:pPr>
              <w:autoSpaceDE w:val="0"/>
              <w:autoSpaceDN w:val="0"/>
              <w:adjustRightInd w:val="0"/>
              <w:jc w:val="both"/>
              <w:rPr>
                <w:rFonts w:asciiTheme="majorHAnsi" w:hAnsiTheme="majorHAnsi" w:cstheme="majorHAnsi"/>
                <w:b/>
                <w:bCs/>
                <w:sz w:val="22"/>
                <w:szCs w:val="22"/>
              </w:rPr>
            </w:pPr>
          </w:p>
        </w:tc>
      </w:tr>
      <w:tr w:rsidR="007570F1" w:rsidRPr="00C33497" w14:paraId="54D37B5F" w14:textId="13C26694" w:rsidTr="00186B2E">
        <w:tc>
          <w:tcPr>
            <w:tcW w:w="4533" w:type="dxa"/>
          </w:tcPr>
          <w:p w14:paraId="4393E4E0" w14:textId="77777777" w:rsidR="00186B2E" w:rsidRPr="00C33497" w:rsidRDefault="00186B2E" w:rsidP="00186B2E">
            <w:pPr>
              <w:autoSpaceDE w:val="0"/>
              <w:autoSpaceDN w:val="0"/>
              <w:adjustRightInd w:val="0"/>
              <w:jc w:val="both"/>
              <w:rPr>
                <w:rFonts w:asciiTheme="majorHAnsi" w:hAnsiTheme="majorHAnsi" w:cstheme="majorHAnsi"/>
                <w:sz w:val="22"/>
                <w:szCs w:val="22"/>
              </w:rPr>
            </w:pPr>
          </w:p>
          <w:p w14:paraId="5FCF4443" w14:textId="122F81D1" w:rsidR="00186B2E" w:rsidRPr="00C33497" w:rsidRDefault="00186B2E" w:rsidP="00186B2E">
            <w:pPr>
              <w:autoSpaceDE w:val="0"/>
              <w:autoSpaceDN w:val="0"/>
              <w:adjustRightInd w:val="0"/>
              <w:jc w:val="both"/>
              <w:rPr>
                <w:rFonts w:asciiTheme="majorHAnsi" w:hAnsiTheme="majorHAnsi" w:cstheme="majorHAnsi"/>
                <w:sz w:val="22"/>
                <w:szCs w:val="22"/>
              </w:rPr>
            </w:pPr>
            <w:r w:rsidRPr="00C33497">
              <w:rPr>
                <w:rFonts w:asciiTheme="majorHAnsi" w:hAnsiTheme="majorHAnsi" w:cstheme="majorHAnsi"/>
                <w:sz w:val="22"/>
                <w:szCs w:val="22"/>
              </w:rPr>
              <w:t>Drugi viri</w:t>
            </w:r>
          </w:p>
        </w:tc>
        <w:tc>
          <w:tcPr>
            <w:tcW w:w="2267" w:type="dxa"/>
          </w:tcPr>
          <w:p w14:paraId="2D7AA332" w14:textId="77777777" w:rsidR="00186B2E" w:rsidRPr="00C33497" w:rsidRDefault="00186B2E" w:rsidP="00186B2E">
            <w:pPr>
              <w:autoSpaceDE w:val="0"/>
              <w:autoSpaceDN w:val="0"/>
              <w:adjustRightInd w:val="0"/>
              <w:jc w:val="both"/>
              <w:rPr>
                <w:rFonts w:asciiTheme="majorHAnsi" w:hAnsiTheme="majorHAnsi" w:cstheme="majorHAnsi"/>
                <w:b/>
                <w:bCs/>
                <w:sz w:val="22"/>
                <w:szCs w:val="22"/>
              </w:rPr>
            </w:pPr>
          </w:p>
        </w:tc>
        <w:tc>
          <w:tcPr>
            <w:tcW w:w="2267" w:type="dxa"/>
          </w:tcPr>
          <w:p w14:paraId="23E5F889" w14:textId="77777777" w:rsidR="00186B2E" w:rsidRPr="00C33497" w:rsidRDefault="00186B2E" w:rsidP="00186B2E">
            <w:pPr>
              <w:autoSpaceDE w:val="0"/>
              <w:autoSpaceDN w:val="0"/>
              <w:adjustRightInd w:val="0"/>
              <w:jc w:val="both"/>
              <w:rPr>
                <w:rFonts w:asciiTheme="majorHAnsi" w:hAnsiTheme="majorHAnsi" w:cstheme="majorHAnsi"/>
                <w:b/>
                <w:bCs/>
                <w:sz w:val="22"/>
                <w:szCs w:val="22"/>
              </w:rPr>
            </w:pPr>
          </w:p>
        </w:tc>
      </w:tr>
      <w:tr w:rsidR="007570F1" w:rsidRPr="00C33497" w14:paraId="1D475B30" w14:textId="487C5F29" w:rsidTr="00186B2E">
        <w:tc>
          <w:tcPr>
            <w:tcW w:w="4533" w:type="dxa"/>
          </w:tcPr>
          <w:p w14:paraId="38040123" w14:textId="77777777" w:rsidR="00186B2E" w:rsidRPr="00C33497" w:rsidRDefault="00186B2E" w:rsidP="00186B2E">
            <w:pPr>
              <w:autoSpaceDE w:val="0"/>
              <w:autoSpaceDN w:val="0"/>
              <w:adjustRightInd w:val="0"/>
              <w:jc w:val="both"/>
              <w:rPr>
                <w:rFonts w:asciiTheme="majorHAnsi" w:hAnsiTheme="majorHAnsi" w:cstheme="majorHAnsi"/>
                <w:sz w:val="22"/>
                <w:szCs w:val="22"/>
              </w:rPr>
            </w:pPr>
          </w:p>
          <w:p w14:paraId="4FC0B97F" w14:textId="1BC036D3" w:rsidR="00186B2E" w:rsidRPr="00C33497" w:rsidRDefault="00186B2E" w:rsidP="00186B2E">
            <w:pPr>
              <w:autoSpaceDE w:val="0"/>
              <w:autoSpaceDN w:val="0"/>
              <w:adjustRightInd w:val="0"/>
              <w:jc w:val="both"/>
              <w:rPr>
                <w:rFonts w:asciiTheme="majorHAnsi" w:hAnsiTheme="majorHAnsi" w:cstheme="majorHAnsi"/>
                <w:sz w:val="22"/>
                <w:szCs w:val="22"/>
              </w:rPr>
            </w:pPr>
            <w:r w:rsidRPr="00C33497">
              <w:rPr>
                <w:rFonts w:asciiTheme="majorHAnsi" w:hAnsiTheme="majorHAnsi" w:cstheme="majorHAnsi"/>
                <w:sz w:val="22"/>
                <w:szCs w:val="22"/>
              </w:rPr>
              <w:t>Pričakovana sredstva razpisa</w:t>
            </w:r>
          </w:p>
        </w:tc>
        <w:tc>
          <w:tcPr>
            <w:tcW w:w="2267" w:type="dxa"/>
          </w:tcPr>
          <w:p w14:paraId="2F990AFD" w14:textId="77777777" w:rsidR="00186B2E" w:rsidRPr="00C33497" w:rsidRDefault="00186B2E" w:rsidP="00186B2E">
            <w:pPr>
              <w:autoSpaceDE w:val="0"/>
              <w:autoSpaceDN w:val="0"/>
              <w:adjustRightInd w:val="0"/>
              <w:jc w:val="both"/>
              <w:rPr>
                <w:rFonts w:asciiTheme="majorHAnsi" w:hAnsiTheme="majorHAnsi" w:cstheme="majorHAnsi"/>
                <w:b/>
                <w:bCs/>
                <w:sz w:val="22"/>
                <w:szCs w:val="22"/>
              </w:rPr>
            </w:pPr>
          </w:p>
        </w:tc>
        <w:tc>
          <w:tcPr>
            <w:tcW w:w="2267" w:type="dxa"/>
          </w:tcPr>
          <w:p w14:paraId="665B74FE" w14:textId="77777777" w:rsidR="00186B2E" w:rsidRPr="00C33497" w:rsidRDefault="00186B2E" w:rsidP="00186B2E">
            <w:pPr>
              <w:autoSpaceDE w:val="0"/>
              <w:autoSpaceDN w:val="0"/>
              <w:adjustRightInd w:val="0"/>
              <w:jc w:val="both"/>
              <w:rPr>
                <w:rFonts w:asciiTheme="majorHAnsi" w:hAnsiTheme="majorHAnsi" w:cstheme="majorHAnsi"/>
                <w:b/>
                <w:bCs/>
                <w:sz w:val="22"/>
                <w:szCs w:val="22"/>
              </w:rPr>
            </w:pPr>
          </w:p>
        </w:tc>
      </w:tr>
      <w:tr w:rsidR="00186B2E" w:rsidRPr="00C33497" w14:paraId="6F5E2DD1" w14:textId="5DA430F4" w:rsidTr="00186B2E">
        <w:tc>
          <w:tcPr>
            <w:tcW w:w="4533" w:type="dxa"/>
          </w:tcPr>
          <w:p w14:paraId="25756794" w14:textId="77777777" w:rsidR="00186B2E" w:rsidRPr="00C33497" w:rsidRDefault="00186B2E" w:rsidP="00186B2E">
            <w:pPr>
              <w:autoSpaceDE w:val="0"/>
              <w:autoSpaceDN w:val="0"/>
              <w:adjustRightInd w:val="0"/>
              <w:jc w:val="both"/>
              <w:rPr>
                <w:rFonts w:asciiTheme="majorHAnsi" w:hAnsiTheme="majorHAnsi" w:cstheme="majorHAnsi"/>
                <w:b/>
                <w:bCs/>
                <w:sz w:val="22"/>
                <w:szCs w:val="22"/>
              </w:rPr>
            </w:pPr>
          </w:p>
          <w:p w14:paraId="3C480BC3" w14:textId="7BE66E51" w:rsidR="00186B2E" w:rsidRPr="00C33497" w:rsidRDefault="00186B2E" w:rsidP="00186B2E">
            <w:pPr>
              <w:autoSpaceDE w:val="0"/>
              <w:autoSpaceDN w:val="0"/>
              <w:adjustRightInd w:val="0"/>
              <w:jc w:val="both"/>
              <w:rPr>
                <w:rFonts w:asciiTheme="majorHAnsi" w:hAnsiTheme="majorHAnsi" w:cstheme="majorHAnsi"/>
                <w:b/>
                <w:bCs/>
                <w:sz w:val="22"/>
                <w:szCs w:val="22"/>
              </w:rPr>
            </w:pPr>
            <w:r w:rsidRPr="00C33497">
              <w:rPr>
                <w:rFonts w:asciiTheme="majorHAnsi" w:hAnsiTheme="majorHAnsi" w:cstheme="majorHAnsi"/>
                <w:b/>
                <w:bCs/>
                <w:sz w:val="22"/>
                <w:szCs w:val="22"/>
              </w:rPr>
              <w:t>SKUPAJ</w:t>
            </w:r>
          </w:p>
        </w:tc>
        <w:tc>
          <w:tcPr>
            <w:tcW w:w="2267" w:type="dxa"/>
          </w:tcPr>
          <w:p w14:paraId="32F8017F" w14:textId="77777777" w:rsidR="00186B2E" w:rsidRPr="00C33497" w:rsidRDefault="00186B2E" w:rsidP="00186B2E">
            <w:pPr>
              <w:autoSpaceDE w:val="0"/>
              <w:autoSpaceDN w:val="0"/>
              <w:adjustRightInd w:val="0"/>
              <w:jc w:val="both"/>
              <w:rPr>
                <w:rFonts w:asciiTheme="majorHAnsi" w:hAnsiTheme="majorHAnsi" w:cstheme="majorHAnsi"/>
                <w:b/>
                <w:bCs/>
                <w:sz w:val="22"/>
                <w:szCs w:val="22"/>
              </w:rPr>
            </w:pPr>
          </w:p>
        </w:tc>
        <w:tc>
          <w:tcPr>
            <w:tcW w:w="2267" w:type="dxa"/>
          </w:tcPr>
          <w:p w14:paraId="2439CE3D" w14:textId="77777777" w:rsidR="00186B2E" w:rsidRPr="00C33497" w:rsidRDefault="00186B2E" w:rsidP="00186B2E">
            <w:pPr>
              <w:autoSpaceDE w:val="0"/>
              <w:autoSpaceDN w:val="0"/>
              <w:adjustRightInd w:val="0"/>
              <w:jc w:val="both"/>
              <w:rPr>
                <w:rFonts w:asciiTheme="majorHAnsi" w:hAnsiTheme="majorHAnsi" w:cstheme="majorHAnsi"/>
                <w:b/>
                <w:bCs/>
                <w:sz w:val="22"/>
                <w:szCs w:val="22"/>
              </w:rPr>
            </w:pPr>
          </w:p>
          <w:p w14:paraId="7EF6E411" w14:textId="52230313" w:rsidR="00186B2E" w:rsidRPr="00C33497" w:rsidRDefault="00186B2E" w:rsidP="00186B2E">
            <w:pPr>
              <w:autoSpaceDE w:val="0"/>
              <w:autoSpaceDN w:val="0"/>
              <w:adjustRightInd w:val="0"/>
              <w:jc w:val="center"/>
              <w:rPr>
                <w:rFonts w:asciiTheme="majorHAnsi" w:hAnsiTheme="majorHAnsi" w:cstheme="majorHAnsi"/>
                <w:b/>
                <w:bCs/>
                <w:sz w:val="22"/>
                <w:szCs w:val="22"/>
              </w:rPr>
            </w:pPr>
            <w:r w:rsidRPr="00C33497">
              <w:rPr>
                <w:rFonts w:asciiTheme="majorHAnsi" w:hAnsiTheme="majorHAnsi" w:cstheme="majorHAnsi"/>
                <w:b/>
                <w:bCs/>
                <w:sz w:val="22"/>
                <w:szCs w:val="22"/>
              </w:rPr>
              <w:t>100</w:t>
            </w:r>
          </w:p>
        </w:tc>
      </w:tr>
    </w:tbl>
    <w:p w14:paraId="6092B196" w14:textId="6328E68B" w:rsidR="007F20B6" w:rsidRPr="00C33497" w:rsidRDefault="007F20B6" w:rsidP="00BE7195">
      <w:pPr>
        <w:autoSpaceDE w:val="0"/>
        <w:autoSpaceDN w:val="0"/>
        <w:adjustRightInd w:val="0"/>
        <w:jc w:val="both"/>
        <w:rPr>
          <w:rFonts w:asciiTheme="majorHAnsi" w:hAnsiTheme="majorHAnsi" w:cstheme="majorHAnsi"/>
          <w:i/>
          <w:iCs/>
          <w:sz w:val="22"/>
          <w:szCs w:val="22"/>
        </w:rPr>
      </w:pPr>
    </w:p>
    <w:p w14:paraId="17CF5522" w14:textId="796352F5" w:rsidR="00371C98" w:rsidRPr="00C33497" w:rsidRDefault="00371C98" w:rsidP="0044510E">
      <w:pPr>
        <w:pStyle w:val="Odstavekseznama"/>
        <w:numPr>
          <w:ilvl w:val="0"/>
          <w:numId w:val="5"/>
        </w:numPr>
        <w:autoSpaceDE w:val="0"/>
        <w:autoSpaceDN w:val="0"/>
        <w:adjustRightInd w:val="0"/>
        <w:jc w:val="both"/>
        <w:rPr>
          <w:rFonts w:asciiTheme="majorHAnsi" w:hAnsiTheme="majorHAnsi" w:cstheme="majorHAnsi"/>
          <w:b/>
          <w:bCs/>
          <w:iCs/>
          <w:sz w:val="22"/>
          <w:szCs w:val="22"/>
        </w:rPr>
      </w:pPr>
      <w:r w:rsidRPr="00C33497">
        <w:rPr>
          <w:rFonts w:asciiTheme="majorHAnsi" w:hAnsiTheme="majorHAnsi" w:cstheme="majorHAnsi"/>
          <w:b/>
          <w:bCs/>
          <w:iCs/>
          <w:sz w:val="22"/>
          <w:szCs w:val="22"/>
        </w:rPr>
        <w:t>Podatki o prejemu sredstev na razpisu v letu 202</w:t>
      </w:r>
      <w:r w:rsidR="00784E79">
        <w:rPr>
          <w:rFonts w:asciiTheme="majorHAnsi" w:hAnsiTheme="majorHAnsi" w:cstheme="majorHAnsi"/>
          <w:b/>
          <w:bCs/>
          <w:iCs/>
          <w:sz w:val="22"/>
          <w:szCs w:val="22"/>
        </w:rPr>
        <w:t>4</w:t>
      </w:r>
      <w:r w:rsidR="0044510E" w:rsidRPr="00C33497">
        <w:rPr>
          <w:rFonts w:asciiTheme="majorHAnsi" w:hAnsiTheme="majorHAnsi" w:cstheme="majorHAnsi"/>
          <w:b/>
          <w:bCs/>
          <w:iCs/>
          <w:sz w:val="22"/>
          <w:szCs w:val="22"/>
        </w:rPr>
        <w:t xml:space="preserve"> </w:t>
      </w:r>
      <w:r w:rsidR="0002624A">
        <w:rPr>
          <w:rFonts w:asciiTheme="majorHAnsi" w:hAnsiTheme="majorHAnsi" w:cstheme="majorHAnsi"/>
          <w:b/>
          <w:bCs/>
          <w:iCs/>
          <w:sz w:val="22"/>
          <w:szCs w:val="22"/>
        </w:rPr>
        <w:t xml:space="preserve">ali v tekočem letu </w:t>
      </w:r>
      <w:r w:rsidRPr="00C33497">
        <w:rPr>
          <w:rFonts w:asciiTheme="majorHAnsi" w:hAnsiTheme="majorHAnsi" w:cstheme="majorHAnsi"/>
          <w:b/>
          <w:bCs/>
          <w:i/>
          <w:iCs/>
          <w:sz w:val="22"/>
          <w:szCs w:val="22"/>
        </w:rPr>
        <w:t>(obkrožite)</w:t>
      </w:r>
    </w:p>
    <w:p w14:paraId="3E4FC683" w14:textId="77777777" w:rsidR="00E00224" w:rsidRPr="0002624A" w:rsidRDefault="00E00224" w:rsidP="00E00224">
      <w:pPr>
        <w:pStyle w:val="Odstavekseznama"/>
        <w:autoSpaceDE w:val="0"/>
        <w:autoSpaceDN w:val="0"/>
        <w:adjustRightInd w:val="0"/>
        <w:jc w:val="both"/>
        <w:rPr>
          <w:rFonts w:asciiTheme="majorHAnsi" w:hAnsiTheme="majorHAnsi" w:cstheme="majorHAnsi"/>
          <w:iCs/>
          <w:sz w:val="22"/>
          <w:szCs w:val="22"/>
        </w:rPr>
      </w:pPr>
    </w:p>
    <w:tbl>
      <w:tblPr>
        <w:tblStyle w:val="Tabelamrea"/>
        <w:tblW w:w="0" w:type="auto"/>
        <w:tblLook w:val="04A0" w:firstRow="1" w:lastRow="0" w:firstColumn="1" w:lastColumn="0" w:noHBand="0" w:noVBand="1"/>
      </w:tblPr>
      <w:tblGrid>
        <w:gridCol w:w="4531"/>
        <w:gridCol w:w="4531"/>
      </w:tblGrid>
      <w:tr w:rsidR="007570F1" w:rsidRPr="0002624A" w14:paraId="1FEEA9F9" w14:textId="77777777" w:rsidTr="008C377A">
        <w:tc>
          <w:tcPr>
            <w:tcW w:w="4531" w:type="dxa"/>
          </w:tcPr>
          <w:p w14:paraId="0801BDEA" w14:textId="30B98EA1" w:rsidR="00371C98" w:rsidRPr="0002624A" w:rsidRDefault="00371C98" w:rsidP="008C377A">
            <w:pPr>
              <w:rPr>
                <w:rFonts w:asciiTheme="majorHAnsi" w:hAnsiTheme="majorHAnsi" w:cstheme="majorHAnsi"/>
                <w:sz w:val="22"/>
                <w:szCs w:val="22"/>
              </w:rPr>
            </w:pPr>
            <w:r w:rsidRPr="0002624A">
              <w:rPr>
                <w:rFonts w:asciiTheme="majorHAnsi" w:hAnsiTheme="majorHAnsi" w:cstheme="majorHAnsi"/>
                <w:sz w:val="22"/>
                <w:szCs w:val="22"/>
              </w:rPr>
              <w:t xml:space="preserve">V </w:t>
            </w:r>
            <w:r w:rsidR="00574E5C" w:rsidRPr="0002624A">
              <w:rPr>
                <w:rFonts w:asciiTheme="majorHAnsi" w:hAnsiTheme="majorHAnsi" w:cstheme="majorHAnsi"/>
                <w:sz w:val="22"/>
                <w:szCs w:val="22"/>
              </w:rPr>
              <w:t>preteklem</w:t>
            </w:r>
            <w:r w:rsidRPr="0002624A">
              <w:rPr>
                <w:rFonts w:asciiTheme="majorHAnsi" w:hAnsiTheme="majorHAnsi" w:cstheme="majorHAnsi"/>
                <w:sz w:val="22"/>
                <w:szCs w:val="22"/>
              </w:rPr>
              <w:t xml:space="preserve"> </w:t>
            </w:r>
            <w:r w:rsidR="00E00224" w:rsidRPr="0002624A">
              <w:rPr>
                <w:rFonts w:asciiTheme="majorHAnsi" w:hAnsiTheme="majorHAnsi" w:cstheme="majorHAnsi"/>
                <w:sz w:val="22"/>
                <w:szCs w:val="22"/>
              </w:rPr>
              <w:t xml:space="preserve">ali </w:t>
            </w:r>
            <w:r w:rsidR="00574E5C" w:rsidRPr="0002624A">
              <w:rPr>
                <w:rFonts w:asciiTheme="majorHAnsi" w:hAnsiTheme="majorHAnsi" w:cstheme="majorHAnsi"/>
                <w:sz w:val="22"/>
                <w:szCs w:val="22"/>
              </w:rPr>
              <w:t>tekočem letu</w:t>
            </w:r>
            <w:r w:rsidR="00E00224" w:rsidRPr="0002624A">
              <w:rPr>
                <w:rFonts w:asciiTheme="majorHAnsi" w:hAnsiTheme="majorHAnsi" w:cstheme="majorHAnsi"/>
                <w:sz w:val="22"/>
                <w:szCs w:val="22"/>
              </w:rPr>
              <w:t xml:space="preserve">, </w:t>
            </w:r>
            <w:r w:rsidRPr="0002624A">
              <w:rPr>
                <w:rFonts w:asciiTheme="majorHAnsi" w:hAnsiTheme="majorHAnsi" w:cstheme="majorHAnsi"/>
                <w:sz w:val="22"/>
                <w:szCs w:val="22"/>
              </w:rPr>
              <w:t xml:space="preserve">sem </w:t>
            </w:r>
            <w:r w:rsidR="0002624A" w:rsidRPr="0002624A">
              <w:rPr>
                <w:rFonts w:asciiTheme="majorHAnsi" w:hAnsiTheme="majorHAnsi" w:cstheme="majorHAnsi"/>
                <w:sz w:val="22"/>
                <w:szCs w:val="22"/>
              </w:rPr>
              <w:t xml:space="preserve">iz razpisa Občine Solčava, </w:t>
            </w:r>
            <w:r w:rsidRPr="0002624A">
              <w:rPr>
                <w:rFonts w:asciiTheme="majorHAnsi" w:hAnsiTheme="majorHAnsi" w:cstheme="majorHAnsi"/>
                <w:sz w:val="22"/>
                <w:szCs w:val="22"/>
              </w:rPr>
              <w:t xml:space="preserve">prejel sredstva  </w:t>
            </w:r>
            <w:r w:rsidR="00C7367A" w:rsidRPr="0002624A">
              <w:rPr>
                <w:rFonts w:asciiTheme="majorHAnsi" w:hAnsiTheme="majorHAnsi" w:cstheme="majorHAnsi"/>
                <w:sz w:val="22"/>
                <w:szCs w:val="22"/>
              </w:rPr>
              <w:t xml:space="preserve">za naložbe v kmetijska gospodarstva </w:t>
            </w:r>
            <w:r w:rsidRPr="0002624A">
              <w:rPr>
                <w:rFonts w:asciiTheme="majorHAnsi" w:hAnsiTheme="majorHAnsi" w:cstheme="majorHAnsi"/>
                <w:sz w:val="22"/>
                <w:szCs w:val="22"/>
              </w:rPr>
              <w:t>v zvezi s primarno kmetijsko proizvodnjo</w:t>
            </w:r>
            <w:r w:rsidR="0002624A" w:rsidRPr="0002624A">
              <w:rPr>
                <w:rFonts w:asciiTheme="majorHAnsi" w:hAnsiTheme="majorHAnsi" w:cstheme="majorHAnsi"/>
                <w:sz w:val="22"/>
                <w:szCs w:val="22"/>
              </w:rPr>
              <w:t>, gozdarstvo</w:t>
            </w:r>
            <w:r w:rsidR="005055EB" w:rsidRPr="0002624A">
              <w:rPr>
                <w:rFonts w:asciiTheme="majorHAnsi" w:hAnsiTheme="majorHAnsi" w:cstheme="majorHAnsi"/>
                <w:sz w:val="22"/>
                <w:szCs w:val="22"/>
              </w:rPr>
              <w:t xml:space="preserve"> ali za naložbe v dopolnilno dejavnost na kmetiji</w:t>
            </w:r>
            <w:r w:rsidR="00B84855" w:rsidRPr="0002624A">
              <w:rPr>
                <w:rFonts w:asciiTheme="majorHAnsi" w:hAnsiTheme="majorHAnsi" w:cstheme="majorHAnsi"/>
                <w:sz w:val="22"/>
                <w:szCs w:val="22"/>
              </w:rPr>
              <w:t>.</w:t>
            </w:r>
          </w:p>
        </w:tc>
        <w:tc>
          <w:tcPr>
            <w:tcW w:w="4531" w:type="dxa"/>
          </w:tcPr>
          <w:p w14:paraId="45DF7533" w14:textId="77777777" w:rsidR="00371C98" w:rsidRPr="0002624A" w:rsidRDefault="00371C98" w:rsidP="008C377A">
            <w:pPr>
              <w:jc w:val="center"/>
              <w:rPr>
                <w:rFonts w:asciiTheme="majorHAnsi" w:hAnsiTheme="majorHAnsi" w:cstheme="majorHAnsi"/>
                <w:sz w:val="22"/>
                <w:szCs w:val="22"/>
              </w:rPr>
            </w:pPr>
          </w:p>
          <w:p w14:paraId="28A01266" w14:textId="77777777" w:rsidR="00371C98" w:rsidRPr="0002624A" w:rsidRDefault="00371C98" w:rsidP="008C377A">
            <w:pPr>
              <w:jc w:val="center"/>
              <w:rPr>
                <w:rFonts w:asciiTheme="majorHAnsi" w:hAnsiTheme="majorHAnsi" w:cstheme="majorHAnsi"/>
                <w:sz w:val="22"/>
                <w:szCs w:val="22"/>
              </w:rPr>
            </w:pPr>
            <w:r w:rsidRPr="0002624A">
              <w:rPr>
                <w:rFonts w:asciiTheme="majorHAnsi" w:hAnsiTheme="majorHAnsi" w:cstheme="majorHAnsi"/>
                <w:sz w:val="22"/>
                <w:szCs w:val="22"/>
              </w:rPr>
              <w:t>DA                                 NE</w:t>
            </w:r>
          </w:p>
        </w:tc>
      </w:tr>
    </w:tbl>
    <w:p w14:paraId="2B030650" w14:textId="77777777" w:rsidR="0022790E" w:rsidRPr="0002624A" w:rsidRDefault="0022790E" w:rsidP="00371C98">
      <w:pPr>
        <w:rPr>
          <w:rFonts w:asciiTheme="majorHAnsi" w:hAnsiTheme="majorHAnsi" w:cstheme="majorHAnsi"/>
          <w:sz w:val="22"/>
          <w:szCs w:val="22"/>
        </w:rPr>
      </w:pPr>
    </w:p>
    <w:p w14:paraId="3E5EC944" w14:textId="6805BD9C" w:rsidR="00371C98" w:rsidRPr="0002624A" w:rsidRDefault="00371C98" w:rsidP="0044510E">
      <w:pPr>
        <w:pStyle w:val="Odstavekseznama"/>
        <w:numPr>
          <w:ilvl w:val="0"/>
          <w:numId w:val="5"/>
        </w:numPr>
        <w:rPr>
          <w:rFonts w:asciiTheme="majorHAnsi" w:hAnsiTheme="majorHAnsi" w:cstheme="majorHAnsi"/>
          <w:b/>
          <w:bCs/>
          <w:sz w:val="22"/>
          <w:szCs w:val="22"/>
        </w:rPr>
      </w:pPr>
      <w:r w:rsidRPr="0002624A">
        <w:rPr>
          <w:rFonts w:asciiTheme="majorHAnsi" w:hAnsiTheme="majorHAnsi" w:cstheme="majorHAnsi"/>
          <w:b/>
          <w:bCs/>
          <w:sz w:val="22"/>
          <w:szCs w:val="22"/>
        </w:rPr>
        <w:t>Vključenost v ekološko kmetovanje</w:t>
      </w:r>
      <w:r w:rsidR="0044510E" w:rsidRPr="0002624A">
        <w:rPr>
          <w:rFonts w:asciiTheme="majorHAnsi" w:hAnsiTheme="majorHAnsi" w:cstheme="majorHAnsi"/>
          <w:b/>
          <w:bCs/>
          <w:sz w:val="22"/>
          <w:szCs w:val="22"/>
        </w:rPr>
        <w:t xml:space="preserve"> </w:t>
      </w:r>
      <w:r w:rsidRPr="0002624A">
        <w:rPr>
          <w:rFonts w:asciiTheme="majorHAnsi" w:hAnsiTheme="majorHAnsi" w:cstheme="majorHAnsi"/>
          <w:b/>
          <w:bCs/>
          <w:i/>
          <w:iCs/>
          <w:sz w:val="22"/>
          <w:szCs w:val="22"/>
        </w:rPr>
        <w:t>(obkrožite)</w:t>
      </w:r>
    </w:p>
    <w:p w14:paraId="6BD6B30E" w14:textId="77777777" w:rsidR="00E00224" w:rsidRPr="0002624A" w:rsidRDefault="00E00224" w:rsidP="00E00224">
      <w:pPr>
        <w:pStyle w:val="Odstavekseznama"/>
        <w:rPr>
          <w:rFonts w:asciiTheme="majorHAnsi" w:hAnsiTheme="majorHAnsi" w:cstheme="majorHAnsi"/>
          <w:sz w:val="22"/>
          <w:szCs w:val="22"/>
        </w:rPr>
      </w:pPr>
    </w:p>
    <w:tbl>
      <w:tblPr>
        <w:tblStyle w:val="Tabelamrea"/>
        <w:tblW w:w="0" w:type="auto"/>
        <w:tblLook w:val="04A0" w:firstRow="1" w:lastRow="0" w:firstColumn="1" w:lastColumn="0" w:noHBand="0" w:noVBand="1"/>
      </w:tblPr>
      <w:tblGrid>
        <w:gridCol w:w="4531"/>
        <w:gridCol w:w="4531"/>
      </w:tblGrid>
      <w:tr w:rsidR="00371C98" w:rsidRPr="0002624A" w14:paraId="1C6B91F4" w14:textId="77777777" w:rsidTr="008C377A">
        <w:tc>
          <w:tcPr>
            <w:tcW w:w="4531" w:type="dxa"/>
          </w:tcPr>
          <w:p w14:paraId="6C7B44E4" w14:textId="77777777" w:rsidR="005055EB" w:rsidRPr="0002624A" w:rsidRDefault="005055EB" w:rsidP="008C377A">
            <w:pPr>
              <w:rPr>
                <w:rFonts w:asciiTheme="majorHAnsi" w:hAnsiTheme="majorHAnsi" w:cstheme="majorHAnsi"/>
                <w:sz w:val="22"/>
                <w:szCs w:val="22"/>
              </w:rPr>
            </w:pPr>
          </w:p>
          <w:p w14:paraId="555BFFA8" w14:textId="13A999BB" w:rsidR="00371C98" w:rsidRPr="0002624A" w:rsidRDefault="00371C98" w:rsidP="008C377A">
            <w:pPr>
              <w:rPr>
                <w:rFonts w:asciiTheme="majorHAnsi" w:hAnsiTheme="majorHAnsi" w:cstheme="majorHAnsi"/>
                <w:sz w:val="22"/>
                <w:szCs w:val="22"/>
              </w:rPr>
            </w:pPr>
            <w:r w:rsidRPr="0002624A">
              <w:rPr>
                <w:rFonts w:asciiTheme="majorHAnsi" w:hAnsiTheme="majorHAnsi" w:cstheme="majorHAnsi"/>
                <w:sz w:val="22"/>
                <w:szCs w:val="22"/>
              </w:rPr>
              <w:t>Kmetijsko gospodarstvo je v času oddaje vloge vključeno v sistem kontrole ekološke pridelave</w:t>
            </w:r>
          </w:p>
          <w:p w14:paraId="456BB496" w14:textId="77777777" w:rsidR="00371C98" w:rsidRPr="0002624A" w:rsidRDefault="00371C98" w:rsidP="008C377A">
            <w:pPr>
              <w:rPr>
                <w:rFonts w:asciiTheme="majorHAnsi" w:hAnsiTheme="majorHAnsi" w:cstheme="majorHAnsi"/>
                <w:sz w:val="22"/>
                <w:szCs w:val="22"/>
              </w:rPr>
            </w:pPr>
          </w:p>
        </w:tc>
        <w:tc>
          <w:tcPr>
            <w:tcW w:w="4531" w:type="dxa"/>
          </w:tcPr>
          <w:p w14:paraId="4FFBAF30" w14:textId="77777777" w:rsidR="00371C98" w:rsidRPr="0002624A" w:rsidRDefault="00371C98" w:rsidP="008C377A">
            <w:pPr>
              <w:jc w:val="center"/>
              <w:rPr>
                <w:rFonts w:asciiTheme="majorHAnsi" w:hAnsiTheme="majorHAnsi" w:cstheme="majorHAnsi"/>
                <w:sz w:val="22"/>
                <w:szCs w:val="22"/>
              </w:rPr>
            </w:pPr>
          </w:p>
          <w:p w14:paraId="057CB655" w14:textId="77777777" w:rsidR="00371C98" w:rsidRPr="0002624A" w:rsidRDefault="00371C98" w:rsidP="008C377A">
            <w:pPr>
              <w:jc w:val="center"/>
              <w:rPr>
                <w:rFonts w:asciiTheme="majorHAnsi" w:hAnsiTheme="majorHAnsi" w:cstheme="majorHAnsi"/>
                <w:sz w:val="22"/>
                <w:szCs w:val="22"/>
              </w:rPr>
            </w:pPr>
            <w:r w:rsidRPr="0002624A">
              <w:rPr>
                <w:rFonts w:asciiTheme="majorHAnsi" w:hAnsiTheme="majorHAnsi" w:cstheme="majorHAnsi"/>
                <w:sz w:val="22"/>
                <w:szCs w:val="22"/>
              </w:rPr>
              <w:t>DA                                 NE</w:t>
            </w:r>
          </w:p>
        </w:tc>
      </w:tr>
    </w:tbl>
    <w:p w14:paraId="3F9B4131" w14:textId="2022901D" w:rsidR="00BE7195" w:rsidRPr="0002624A" w:rsidRDefault="00BE7195" w:rsidP="00371C98">
      <w:pPr>
        <w:pStyle w:val="Odstavekseznama"/>
        <w:autoSpaceDE w:val="0"/>
        <w:autoSpaceDN w:val="0"/>
        <w:adjustRightInd w:val="0"/>
        <w:jc w:val="both"/>
        <w:rPr>
          <w:rFonts w:asciiTheme="majorHAnsi" w:hAnsiTheme="majorHAnsi" w:cstheme="majorHAnsi"/>
          <w:sz w:val="22"/>
          <w:szCs w:val="22"/>
        </w:rPr>
      </w:pPr>
    </w:p>
    <w:p w14:paraId="4220B889" w14:textId="77777777" w:rsidR="00BE7195" w:rsidRPr="0002624A" w:rsidRDefault="00BE7195" w:rsidP="00BE7195">
      <w:pPr>
        <w:autoSpaceDE w:val="0"/>
        <w:autoSpaceDN w:val="0"/>
        <w:adjustRightInd w:val="0"/>
        <w:jc w:val="both"/>
        <w:rPr>
          <w:rFonts w:asciiTheme="majorHAnsi" w:hAnsiTheme="majorHAnsi" w:cstheme="majorHAnsi"/>
          <w:i/>
          <w:sz w:val="22"/>
          <w:szCs w:val="22"/>
        </w:rPr>
      </w:pPr>
      <w:r w:rsidRPr="0002624A">
        <w:rPr>
          <w:rFonts w:asciiTheme="majorHAnsi" w:hAnsiTheme="majorHAnsi" w:cstheme="majorHAnsi"/>
          <w:i/>
          <w:sz w:val="22"/>
          <w:szCs w:val="22"/>
        </w:rPr>
        <w:t>Izpolnijo vlagatelji v primeru naložb, povezanih z graditvijo objektov:</w:t>
      </w:r>
    </w:p>
    <w:p w14:paraId="7C544166" w14:textId="77777777" w:rsidR="00BE7195" w:rsidRPr="0002624A" w:rsidRDefault="00BE7195" w:rsidP="00BE7195">
      <w:pPr>
        <w:autoSpaceDE w:val="0"/>
        <w:autoSpaceDN w:val="0"/>
        <w:adjustRightInd w:val="0"/>
        <w:ind w:left="6372" w:firstLine="708"/>
        <w:jc w:val="both"/>
        <w:rPr>
          <w:rFonts w:asciiTheme="majorHAnsi" w:hAnsiTheme="majorHAnsi" w:cstheme="majorHAnsi"/>
          <w:sz w:val="22"/>
          <w:szCs w:val="22"/>
        </w:rPr>
      </w:pPr>
    </w:p>
    <w:p w14:paraId="475DD9E5" w14:textId="77777777" w:rsidR="00BE7195" w:rsidRPr="0002624A" w:rsidRDefault="00BE7195" w:rsidP="00BE7195">
      <w:pPr>
        <w:autoSpaceDE w:val="0"/>
        <w:autoSpaceDN w:val="0"/>
        <w:adjustRightInd w:val="0"/>
        <w:jc w:val="both"/>
        <w:rPr>
          <w:rFonts w:asciiTheme="majorHAnsi" w:hAnsiTheme="majorHAnsi" w:cstheme="majorHAnsi"/>
          <w:sz w:val="22"/>
          <w:szCs w:val="22"/>
        </w:rPr>
      </w:pPr>
      <w:r w:rsidRPr="0002624A">
        <w:rPr>
          <w:rFonts w:asciiTheme="majorHAnsi" w:hAnsiTheme="majorHAnsi" w:cstheme="majorHAnsi"/>
          <w:sz w:val="22"/>
          <w:szCs w:val="22"/>
        </w:rPr>
        <w:t xml:space="preserve">Za naložbo, navedeno v tej vlogi, je bilo izdano ustrezno dovoljenje za izvedbo investicije, če je s predpisi s področja gradnje objektov to potrebno: </w:t>
      </w:r>
      <w:r w:rsidRPr="0002624A">
        <w:rPr>
          <w:rFonts w:asciiTheme="majorHAnsi" w:hAnsiTheme="majorHAnsi" w:cstheme="majorHAnsi"/>
          <w:sz w:val="22"/>
          <w:szCs w:val="22"/>
        </w:rPr>
        <w:tab/>
      </w:r>
      <w:r w:rsidRPr="0002624A">
        <w:rPr>
          <w:rFonts w:asciiTheme="majorHAnsi" w:hAnsiTheme="majorHAnsi" w:cstheme="majorHAnsi"/>
          <w:sz w:val="22"/>
          <w:szCs w:val="22"/>
        </w:rPr>
        <w:tab/>
      </w:r>
    </w:p>
    <w:p w14:paraId="767CF922" w14:textId="77777777" w:rsidR="00BE7195" w:rsidRPr="0002624A" w:rsidRDefault="00BE7195" w:rsidP="00BE7195">
      <w:pPr>
        <w:autoSpaceDE w:val="0"/>
        <w:autoSpaceDN w:val="0"/>
        <w:adjustRightInd w:val="0"/>
        <w:ind w:left="4956" w:firstLine="708"/>
        <w:jc w:val="both"/>
        <w:rPr>
          <w:rFonts w:asciiTheme="majorHAnsi" w:hAnsiTheme="majorHAnsi" w:cstheme="majorHAnsi"/>
          <w:i/>
          <w:sz w:val="22"/>
          <w:szCs w:val="22"/>
        </w:rPr>
      </w:pPr>
    </w:p>
    <w:p w14:paraId="336E907A" w14:textId="77777777" w:rsidR="00BE7195" w:rsidRPr="0002624A" w:rsidRDefault="00BE7195" w:rsidP="00505313">
      <w:pPr>
        <w:autoSpaceDE w:val="0"/>
        <w:autoSpaceDN w:val="0"/>
        <w:adjustRightInd w:val="0"/>
        <w:ind w:firstLine="708"/>
        <w:jc w:val="both"/>
        <w:rPr>
          <w:rFonts w:asciiTheme="majorHAnsi" w:hAnsiTheme="majorHAnsi" w:cstheme="majorHAnsi"/>
          <w:i/>
          <w:sz w:val="22"/>
          <w:szCs w:val="22"/>
        </w:rPr>
      </w:pPr>
      <w:r w:rsidRPr="0002624A">
        <w:rPr>
          <w:rFonts w:asciiTheme="majorHAnsi" w:hAnsiTheme="majorHAnsi" w:cstheme="majorHAnsi"/>
          <w:i/>
          <w:sz w:val="22"/>
          <w:szCs w:val="22"/>
        </w:rPr>
        <w:t xml:space="preserve">Ustrezno obkrožite </w:t>
      </w:r>
    </w:p>
    <w:p w14:paraId="33A96D5D" w14:textId="77777777" w:rsidR="00BE7195" w:rsidRPr="0002624A" w:rsidRDefault="00BE7195" w:rsidP="00505313">
      <w:pPr>
        <w:autoSpaceDE w:val="0"/>
        <w:autoSpaceDN w:val="0"/>
        <w:adjustRightInd w:val="0"/>
        <w:ind w:firstLine="708"/>
        <w:jc w:val="both"/>
        <w:rPr>
          <w:rFonts w:asciiTheme="majorHAnsi" w:hAnsiTheme="majorHAnsi" w:cstheme="majorHAnsi"/>
          <w:b/>
          <w:sz w:val="22"/>
          <w:szCs w:val="22"/>
        </w:rPr>
      </w:pPr>
    </w:p>
    <w:p w14:paraId="05D568D9" w14:textId="77777777" w:rsidR="00BE7195" w:rsidRPr="0002624A" w:rsidRDefault="00BE7195" w:rsidP="00505313">
      <w:pPr>
        <w:autoSpaceDE w:val="0"/>
        <w:autoSpaceDN w:val="0"/>
        <w:adjustRightInd w:val="0"/>
        <w:ind w:firstLine="708"/>
        <w:jc w:val="both"/>
        <w:rPr>
          <w:rFonts w:asciiTheme="majorHAnsi" w:hAnsiTheme="majorHAnsi" w:cstheme="majorHAnsi"/>
          <w:b/>
          <w:sz w:val="22"/>
          <w:szCs w:val="22"/>
        </w:rPr>
      </w:pPr>
      <w:r w:rsidRPr="0002624A">
        <w:rPr>
          <w:rFonts w:asciiTheme="majorHAnsi" w:hAnsiTheme="majorHAnsi" w:cstheme="majorHAnsi"/>
          <w:b/>
          <w:sz w:val="22"/>
          <w:szCs w:val="22"/>
        </w:rPr>
        <w:t xml:space="preserve">DA </w:t>
      </w:r>
      <w:r w:rsidRPr="0002624A">
        <w:rPr>
          <w:rFonts w:asciiTheme="majorHAnsi" w:hAnsiTheme="majorHAnsi" w:cstheme="majorHAnsi"/>
          <w:b/>
          <w:sz w:val="22"/>
          <w:szCs w:val="22"/>
        </w:rPr>
        <w:tab/>
      </w:r>
      <w:r w:rsidRPr="0002624A">
        <w:rPr>
          <w:rFonts w:asciiTheme="majorHAnsi" w:hAnsiTheme="majorHAnsi" w:cstheme="majorHAnsi"/>
          <w:b/>
          <w:sz w:val="22"/>
          <w:szCs w:val="22"/>
        </w:rPr>
        <w:tab/>
        <w:t xml:space="preserve">  NE</w:t>
      </w:r>
    </w:p>
    <w:p w14:paraId="6723FB10" w14:textId="77777777" w:rsidR="00BE7195" w:rsidRPr="0002624A" w:rsidRDefault="00BE7195" w:rsidP="00BE7195">
      <w:pPr>
        <w:autoSpaceDE w:val="0"/>
        <w:autoSpaceDN w:val="0"/>
        <w:adjustRightInd w:val="0"/>
        <w:ind w:left="4956" w:firstLine="708"/>
        <w:jc w:val="both"/>
        <w:rPr>
          <w:rFonts w:asciiTheme="majorHAnsi" w:hAnsiTheme="majorHAnsi" w:cstheme="majorHAnsi"/>
          <w:b/>
          <w:sz w:val="22"/>
          <w:szCs w:val="22"/>
        </w:rPr>
      </w:pPr>
    </w:p>
    <w:p w14:paraId="6A63716C" w14:textId="77777777" w:rsidR="00505313" w:rsidRPr="0002624A" w:rsidRDefault="00BE7195" w:rsidP="00505313">
      <w:pPr>
        <w:autoSpaceDE w:val="0"/>
        <w:autoSpaceDN w:val="0"/>
        <w:adjustRightInd w:val="0"/>
        <w:rPr>
          <w:rFonts w:asciiTheme="majorHAnsi" w:hAnsiTheme="majorHAnsi" w:cstheme="majorHAnsi"/>
          <w:b/>
          <w:sz w:val="22"/>
          <w:szCs w:val="22"/>
        </w:rPr>
      </w:pPr>
      <w:r w:rsidRPr="0002624A">
        <w:rPr>
          <w:rFonts w:asciiTheme="majorHAnsi" w:hAnsiTheme="majorHAnsi" w:cstheme="majorHAnsi"/>
          <w:b/>
          <w:sz w:val="22"/>
          <w:szCs w:val="22"/>
        </w:rPr>
        <w:t xml:space="preserve">Št. dokumenta: _____________________________ </w:t>
      </w:r>
      <w:r w:rsidR="00505313" w:rsidRPr="0002624A">
        <w:rPr>
          <w:rFonts w:asciiTheme="majorHAnsi" w:hAnsiTheme="majorHAnsi" w:cstheme="majorHAnsi"/>
          <w:b/>
          <w:sz w:val="22"/>
          <w:szCs w:val="22"/>
        </w:rPr>
        <w:t xml:space="preserve">    </w:t>
      </w:r>
    </w:p>
    <w:p w14:paraId="0403298F" w14:textId="77777777" w:rsidR="00505313" w:rsidRPr="0002624A" w:rsidRDefault="00505313" w:rsidP="00505313">
      <w:pPr>
        <w:autoSpaceDE w:val="0"/>
        <w:autoSpaceDN w:val="0"/>
        <w:adjustRightInd w:val="0"/>
        <w:rPr>
          <w:rFonts w:asciiTheme="majorHAnsi" w:hAnsiTheme="majorHAnsi" w:cstheme="majorHAnsi"/>
          <w:b/>
          <w:sz w:val="22"/>
          <w:szCs w:val="22"/>
        </w:rPr>
      </w:pPr>
      <w:r w:rsidRPr="0002624A">
        <w:rPr>
          <w:rFonts w:asciiTheme="majorHAnsi" w:hAnsiTheme="majorHAnsi" w:cstheme="majorHAnsi"/>
          <w:b/>
          <w:sz w:val="22"/>
          <w:szCs w:val="22"/>
        </w:rPr>
        <w:t xml:space="preserve">              </w:t>
      </w:r>
    </w:p>
    <w:p w14:paraId="085E06F4" w14:textId="77777777" w:rsidR="00BE7195" w:rsidRPr="0002624A" w:rsidRDefault="00BE7195" w:rsidP="00505313">
      <w:pPr>
        <w:autoSpaceDE w:val="0"/>
        <w:autoSpaceDN w:val="0"/>
        <w:adjustRightInd w:val="0"/>
        <w:rPr>
          <w:rFonts w:asciiTheme="majorHAnsi" w:hAnsiTheme="majorHAnsi" w:cstheme="majorHAnsi"/>
          <w:b/>
          <w:sz w:val="22"/>
          <w:szCs w:val="22"/>
        </w:rPr>
      </w:pPr>
      <w:r w:rsidRPr="0002624A">
        <w:rPr>
          <w:rFonts w:asciiTheme="majorHAnsi" w:hAnsiTheme="majorHAnsi" w:cstheme="majorHAnsi"/>
          <w:b/>
          <w:sz w:val="22"/>
          <w:szCs w:val="22"/>
        </w:rPr>
        <w:t xml:space="preserve">datum izdaje: </w:t>
      </w:r>
      <w:r w:rsidR="00505313" w:rsidRPr="0002624A">
        <w:rPr>
          <w:rFonts w:asciiTheme="majorHAnsi" w:hAnsiTheme="majorHAnsi" w:cstheme="majorHAnsi"/>
          <w:b/>
          <w:sz w:val="22"/>
          <w:szCs w:val="22"/>
        </w:rPr>
        <w:t>______________________________</w:t>
      </w:r>
    </w:p>
    <w:p w14:paraId="1A3D745E" w14:textId="77777777" w:rsidR="00BE7195" w:rsidRPr="0002624A" w:rsidRDefault="00BE7195" w:rsidP="00BE7195">
      <w:pPr>
        <w:autoSpaceDE w:val="0"/>
        <w:autoSpaceDN w:val="0"/>
        <w:adjustRightInd w:val="0"/>
        <w:jc w:val="both"/>
        <w:rPr>
          <w:rFonts w:asciiTheme="majorHAnsi" w:hAnsiTheme="majorHAnsi" w:cstheme="majorHAnsi"/>
          <w:sz w:val="22"/>
          <w:szCs w:val="22"/>
        </w:rPr>
      </w:pPr>
    </w:p>
    <w:p w14:paraId="4E48C44A" w14:textId="45AB5D5A" w:rsidR="00BE7195" w:rsidRPr="0002624A" w:rsidRDefault="00401FC2" w:rsidP="00BE7195">
      <w:pPr>
        <w:autoSpaceDE w:val="0"/>
        <w:autoSpaceDN w:val="0"/>
        <w:adjustRightInd w:val="0"/>
        <w:jc w:val="both"/>
        <w:rPr>
          <w:rFonts w:asciiTheme="majorHAnsi" w:hAnsiTheme="majorHAnsi" w:cstheme="majorHAnsi"/>
          <w:sz w:val="22"/>
          <w:szCs w:val="22"/>
        </w:rPr>
      </w:pPr>
      <w:r w:rsidRPr="0002624A">
        <w:rPr>
          <w:rFonts w:asciiTheme="majorHAnsi" w:hAnsiTheme="majorHAnsi" w:cstheme="majorHAnsi"/>
          <w:sz w:val="22"/>
          <w:szCs w:val="22"/>
        </w:rPr>
        <w:t>V primeru, da gradbenega dovoljenja ali drugih ustreznih listin ne boste priložili,</w:t>
      </w:r>
      <w:r w:rsidR="00C7367A" w:rsidRPr="0002624A">
        <w:rPr>
          <w:rFonts w:asciiTheme="majorHAnsi" w:hAnsiTheme="majorHAnsi" w:cstheme="majorHAnsi"/>
          <w:sz w:val="22"/>
          <w:szCs w:val="22"/>
        </w:rPr>
        <w:t xml:space="preserve"> vas bomo pozvali na dopolnitev vloge, oziroma</w:t>
      </w:r>
      <w:r w:rsidRPr="0002624A">
        <w:rPr>
          <w:rFonts w:asciiTheme="majorHAnsi" w:hAnsiTheme="majorHAnsi" w:cstheme="majorHAnsi"/>
          <w:sz w:val="22"/>
          <w:szCs w:val="22"/>
        </w:rPr>
        <w:t xml:space="preserve"> si</w:t>
      </w:r>
      <w:r w:rsidR="00C7367A" w:rsidRPr="0002624A">
        <w:rPr>
          <w:rFonts w:asciiTheme="majorHAnsi" w:hAnsiTheme="majorHAnsi" w:cstheme="majorHAnsi"/>
          <w:sz w:val="22"/>
          <w:szCs w:val="22"/>
        </w:rPr>
        <w:t xml:space="preserve"> bomo</w:t>
      </w:r>
      <w:r w:rsidRPr="0002624A">
        <w:rPr>
          <w:rFonts w:asciiTheme="majorHAnsi" w:hAnsiTheme="majorHAnsi" w:cstheme="majorHAnsi"/>
          <w:sz w:val="22"/>
          <w:szCs w:val="22"/>
        </w:rPr>
        <w:t xml:space="preserve"> na podlagi podatkov  iz vaše vloge </w:t>
      </w:r>
      <w:r w:rsidR="00C7367A" w:rsidRPr="0002624A">
        <w:rPr>
          <w:rFonts w:asciiTheme="majorHAnsi" w:hAnsiTheme="majorHAnsi" w:cstheme="majorHAnsi"/>
          <w:sz w:val="22"/>
          <w:szCs w:val="22"/>
        </w:rPr>
        <w:t>podatke pridobili iz</w:t>
      </w:r>
      <w:r w:rsidR="00271695" w:rsidRPr="0002624A">
        <w:rPr>
          <w:rFonts w:asciiTheme="majorHAnsi" w:hAnsiTheme="majorHAnsi" w:cstheme="majorHAnsi"/>
          <w:sz w:val="22"/>
          <w:szCs w:val="22"/>
        </w:rPr>
        <w:t xml:space="preserve"> uradnih evidenc.</w:t>
      </w:r>
    </w:p>
    <w:p w14:paraId="589F3342" w14:textId="77777777" w:rsidR="00BE7195" w:rsidRPr="0002624A" w:rsidRDefault="00BE7195" w:rsidP="00BE7195">
      <w:pPr>
        <w:autoSpaceDE w:val="0"/>
        <w:autoSpaceDN w:val="0"/>
        <w:adjustRightInd w:val="0"/>
        <w:jc w:val="both"/>
        <w:rPr>
          <w:rFonts w:asciiTheme="majorHAnsi" w:hAnsiTheme="majorHAnsi" w:cstheme="majorHAnsi"/>
          <w:sz w:val="22"/>
          <w:szCs w:val="22"/>
        </w:rPr>
      </w:pPr>
      <w:bookmarkStart w:id="6" w:name="_Hlk128646479"/>
    </w:p>
    <w:p w14:paraId="6E7E45CA" w14:textId="77777777" w:rsidR="00BE7195" w:rsidRPr="0002624A" w:rsidRDefault="00BE7195" w:rsidP="00BE7195">
      <w:pPr>
        <w:numPr>
          <w:ilvl w:val="0"/>
          <w:numId w:val="6"/>
        </w:num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jc w:val="both"/>
        <w:rPr>
          <w:rFonts w:asciiTheme="majorHAnsi" w:hAnsiTheme="majorHAnsi" w:cstheme="majorHAnsi"/>
          <w:b/>
          <w:bCs/>
          <w:sz w:val="22"/>
          <w:szCs w:val="22"/>
        </w:rPr>
      </w:pPr>
      <w:r w:rsidRPr="0002624A">
        <w:rPr>
          <w:rFonts w:asciiTheme="majorHAnsi" w:hAnsiTheme="majorHAnsi" w:cstheme="majorHAnsi"/>
          <w:b/>
          <w:bCs/>
          <w:sz w:val="22"/>
          <w:szCs w:val="22"/>
        </w:rPr>
        <w:t>OBVEZNE PRILOGE</w:t>
      </w:r>
      <w:r w:rsidRPr="0002624A">
        <w:rPr>
          <w:rStyle w:val="Sprotnaopomba-sklic"/>
          <w:rFonts w:asciiTheme="majorHAnsi" w:hAnsiTheme="majorHAnsi" w:cstheme="majorHAnsi"/>
          <w:sz w:val="22"/>
          <w:szCs w:val="22"/>
        </w:rPr>
        <w:footnoteReference w:id="3"/>
      </w:r>
    </w:p>
    <w:p w14:paraId="7D4835EA" w14:textId="77777777" w:rsidR="00BE7195" w:rsidRPr="0002624A" w:rsidRDefault="00BE7195" w:rsidP="00BE7195">
      <w:pPr>
        <w:autoSpaceDE w:val="0"/>
        <w:autoSpaceDN w:val="0"/>
        <w:adjustRightInd w:val="0"/>
        <w:jc w:val="both"/>
        <w:rPr>
          <w:rFonts w:asciiTheme="majorHAnsi" w:hAnsiTheme="majorHAnsi" w:cstheme="majorHAnsi"/>
          <w:b/>
          <w:bCs/>
          <w:sz w:val="22"/>
          <w:szCs w:val="22"/>
        </w:rPr>
      </w:pPr>
    </w:p>
    <w:bookmarkEnd w:id="6"/>
    <w:p w14:paraId="564942A0" w14:textId="77777777" w:rsidR="00BE7195" w:rsidRPr="0002624A" w:rsidRDefault="00BE7195" w:rsidP="00BE7195">
      <w:pPr>
        <w:autoSpaceDE w:val="0"/>
        <w:autoSpaceDN w:val="0"/>
        <w:adjustRightInd w:val="0"/>
        <w:jc w:val="both"/>
        <w:rPr>
          <w:rFonts w:asciiTheme="majorHAnsi" w:hAnsiTheme="majorHAnsi" w:cstheme="majorHAnsi"/>
          <w:b/>
          <w:bCs/>
          <w:i/>
          <w:sz w:val="22"/>
          <w:szCs w:val="22"/>
          <w:u w:val="single"/>
        </w:rPr>
      </w:pPr>
      <w:r w:rsidRPr="0002624A">
        <w:rPr>
          <w:rFonts w:asciiTheme="majorHAnsi" w:hAnsiTheme="majorHAnsi" w:cstheme="majorHAnsi"/>
          <w:b/>
          <w:bCs/>
          <w:i/>
          <w:sz w:val="22"/>
          <w:szCs w:val="22"/>
          <w:u w:val="single"/>
        </w:rPr>
        <w:t xml:space="preserve">Obvezne priloge </w:t>
      </w:r>
    </w:p>
    <w:p w14:paraId="538DCE43" w14:textId="77777777" w:rsidR="00BE7195" w:rsidRPr="0002624A" w:rsidRDefault="00BE7195" w:rsidP="00BE7195">
      <w:pPr>
        <w:autoSpaceDE w:val="0"/>
        <w:autoSpaceDN w:val="0"/>
        <w:adjustRightInd w:val="0"/>
        <w:jc w:val="both"/>
        <w:rPr>
          <w:rFonts w:asciiTheme="majorHAnsi" w:hAnsiTheme="majorHAnsi" w:cstheme="majorHAnsi"/>
          <w:b/>
          <w:bCs/>
          <w:sz w:val="22"/>
          <w:szCs w:val="22"/>
        </w:rPr>
      </w:pPr>
    </w:p>
    <w:p w14:paraId="642836E0" w14:textId="603FC4BD" w:rsidR="0044510E" w:rsidRPr="0002624A" w:rsidRDefault="00BE7195" w:rsidP="00BE7195">
      <w:pPr>
        <w:autoSpaceDE w:val="0"/>
        <w:autoSpaceDN w:val="0"/>
        <w:adjustRightInd w:val="0"/>
        <w:jc w:val="both"/>
        <w:rPr>
          <w:rFonts w:asciiTheme="majorHAnsi" w:hAnsiTheme="majorHAnsi" w:cstheme="majorHAnsi"/>
          <w:b/>
          <w:bCs/>
          <w:sz w:val="22"/>
          <w:szCs w:val="22"/>
        </w:rPr>
      </w:pPr>
      <w:r w:rsidRPr="0002624A">
        <w:rPr>
          <w:rFonts w:asciiTheme="majorHAnsi" w:hAnsiTheme="majorHAnsi" w:cstheme="majorHAnsi"/>
          <w:b/>
          <w:bCs/>
          <w:sz w:val="22"/>
          <w:szCs w:val="22"/>
        </w:rPr>
        <w:t>Podukrep 1.1. POSODALJANJE KMETIJSKIH GOSPODARSTEV</w:t>
      </w:r>
    </w:p>
    <w:p w14:paraId="096B7A47" w14:textId="77777777" w:rsidR="00077BE1" w:rsidRPr="0002624A" w:rsidRDefault="00077BE1" w:rsidP="00BE7195">
      <w:pPr>
        <w:autoSpaceDE w:val="0"/>
        <w:autoSpaceDN w:val="0"/>
        <w:adjustRightInd w:val="0"/>
        <w:jc w:val="both"/>
        <w:rPr>
          <w:rFonts w:asciiTheme="majorHAnsi" w:hAnsiTheme="majorHAnsi" w:cstheme="majorHAnsi"/>
          <w:b/>
          <w:bCs/>
          <w:sz w:val="22"/>
          <w:szCs w:val="22"/>
        </w:rPr>
      </w:pPr>
    </w:p>
    <w:p w14:paraId="0CE6ECDB" w14:textId="7F9667A8" w:rsidR="00FC53FB" w:rsidRPr="0002624A" w:rsidRDefault="00D7495D" w:rsidP="00FC53FB">
      <w:pPr>
        <w:numPr>
          <w:ilvl w:val="0"/>
          <w:numId w:val="4"/>
        </w:numPr>
        <w:jc w:val="both"/>
        <w:rPr>
          <w:rFonts w:asciiTheme="majorHAnsi" w:hAnsiTheme="majorHAnsi" w:cstheme="majorHAnsi"/>
          <w:sz w:val="22"/>
          <w:szCs w:val="22"/>
        </w:rPr>
      </w:pPr>
      <w:r>
        <w:rPr>
          <w:rFonts w:asciiTheme="majorHAnsi" w:hAnsiTheme="majorHAnsi" w:cstheme="majorHAnsi"/>
          <w:sz w:val="22"/>
          <w:szCs w:val="22"/>
        </w:rPr>
        <w:t>Predložitev ustreznega dovoljenja</w:t>
      </w:r>
      <w:r w:rsidR="00FC53FB" w:rsidRPr="0002624A">
        <w:rPr>
          <w:rFonts w:asciiTheme="majorHAnsi" w:hAnsiTheme="majorHAnsi" w:cstheme="majorHAnsi"/>
          <w:sz w:val="22"/>
          <w:szCs w:val="22"/>
        </w:rPr>
        <w:t xml:space="preserve"> za izvedbo investicije, če je s predpisi s področja gradnje objektov to potrebno;  </w:t>
      </w:r>
    </w:p>
    <w:p w14:paraId="12195292" w14:textId="77777777" w:rsidR="00FC53FB" w:rsidRPr="0002624A" w:rsidRDefault="00FC53FB" w:rsidP="00FC53FB">
      <w:pPr>
        <w:numPr>
          <w:ilvl w:val="0"/>
          <w:numId w:val="4"/>
        </w:numPr>
        <w:jc w:val="both"/>
        <w:rPr>
          <w:rFonts w:asciiTheme="majorHAnsi" w:hAnsiTheme="majorHAnsi" w:cstheme="majorHAnsi"/>
          <w:sz w:val="22"/>
          <w:szCs w:val="22"/>
        </w:rPr>
      </w:pPr>
      <w:r w:rsidRPr="0002624A">
        <w:rPr>
          <w:rFonts w:asciiTheme="majorHAnsi" w:hAnsiTheme="majorHAnsi" w:cstheme="majorHAnsi"/>
          <w:sz w:val="22"/>
          <w:szCs w:val="22"/>
        </w:rPr>
        <w:t>projektno dokumentacijo za izvedbo naložbe ter dokazila o teh stroških, kadar so upravičeni do sofinanciranja;</w:t>
      </w:r>
    </w:p>
    <w:p w14:paraId="708169AD" w14:textId="77777777" w:rsidR="00FC53FB" w:rsidRPr="0002624A" w:rsidRDefault="00FC53FB" w:rsidP="00FC53FB">
      <w:pPr>
        <w:numPr>
          <w:ilvl w:val="0"/>
          <w:numId w:val="4"/>
        </w:numPr>
        <w:jc w:val="both"/>
        <w:rPr>
          <w:rFonts w:asciiTheme="majorHAnsi" w:hAnsiTheme="majorHAnsi" w:cstheme="majorHAnsi"/>
          <w:sz w:val="22"/>
          <w:szCs w:val="22"/>
        </w:rPr>
      </w:pPr>
      <w:r w:rsidRPr="0002624A">
        <w:rPr>
          <w:rFonts w:asciiTheme="majorHAnsi" w:hAnsiTheme="majorHAnsi" w:cstheme="majorHAnsi"/>
          <w:sz w:val="22"/>
          <w:szCs w:val="22"/>
        </w:rPr>
        <w:t xml:space="preserve">za naložbo, v zvezi s katero mora biti opravljena presoja vplivov na okolje v skladu s predpisi o posegih v okolje, za katere je treba izvesti presojo vplivov na okolje, mora biti navedena presoja opravljena še pred datumom dodelitve individualne pomoči in pridobljeno soglasje za zadevni naložbeni projekt; </w:t>
      </w:r>
    </w:p>
    <w:p w14:paraId="2FC00C5B" w14:textId="77777777" w:rsidR="00FC53FB" w:rsidRPr="0002624A" w:rsidRDefault="00FC53FB" w:rsidP="00FC53FB">
      <w:pPr>
        <w:numPr>
          <w:ilvl w:val="0"/>
          <w:numId w:val="4"/>
        </w:numPr>
        <w:jc w:val="both"/>
        <w:rPr>
          <w:rFonts w:asciiTheme="majorHAnsi" w:hAnsiTheme="majorHAnsi" w:cstheme="majorHAnsi"/>
          <w:sz w:val="22"/>
          <w:szCs w:val="22"/>
        </w:rPr>
      </w:pPr>
      <w:r w:rsidRPr="0002624A">
        <w:rPr>
          <w:rFonts w:asciiTheme="majorHAnsi" w:hAnsiTheme="majorHAnsi" w:cstheme="majorHAnsi"/>
          <w:sz w:val="22"/>
          <w:szCs w:val="22"/>
        </w:rPr>
        <w:t>ponudbe oziroma predračun za načrtovano naložbo;</w:t>
      </w:r>
    </w:p>
    <w:p w14:paraId="7C42F5CA" w14:textId="504C7E01" w:rsidR="00FC53FB" w:rsidRPr="0002624A" w:rsidRDefault="00FC53FB" w:rsidP="00476BD9">
      <w:pPr>
        <w:numPr>
          <w:ilvl w:val="0"/>
          <w:numId w:val="4"/>
        </w:numPr>
        <w:jc w:val="both"/>
        <w:rPr>
          <w:rFonts w:asciiTheme="majorHAnsi" w:hAnsiTheme="majorHAnsi" w:cstheme="majorHAnsi"/>
          <w:sz w:val="22"/>
          <w:szCs w:val="22"/>
        </w:rPr>
      </w:pPr>
      <w:r w:rsidRPr="0002624A">
        <w:rPr>
          <w:rFonts w:asciiTheme="majorHAnsi" w:hAnsiTheme="majorHAnsi" w:cstheme="majorHAnsi"/>
          <w:sz w:val="22"/>
          <w:szCs w:val="22"/>
        </w:rPr>
        <w:t>izpis iz zbirne vloge (subvencijska vloga) v tekočem oziroma preteklem letu, če rok za oddajo zbirne vloge v tekočem letu še ni potekel, v delu, ki vključuje podatke o GERK-ih;</w:t>
      </w:r>
    </w:p>
    <w:p w14:paraId="7836923C" w14:textId="77777777" w:rsidR="00BE7195" w:rsidRPr="0002624A" w:rsidRDefault="00BE7195" w:rsidP="00BE7195">
      <w:pPr>
        <w:ind w:left="720"/>
        <w:jc w:val="both"/>
        <w:rPr>
          <w:rFonts w:asciiTheme="majorHAnsi" w:hAnsiTheme="majorHAnsi" w:cstheme="majorHAnsi"/>
          <w:sz w:val="22"/>
          <w:szCs w:val="22"/>
        </w:rPr>
      </w:pPr>
    </w:p>
    <w:p w14:paraId="6094FC75" w14:textId="77777777" w:rsidR="00BE7195" w:rsidRPr="0002624A" w:rsidRDefault="00BE7195" w:rsidP="00BE7195">
      <w:pPr>
        <w:autoSpaceDE w:val="0"/>
        <w:autoSpaceDN w:val="0"/>
        <w:adjustRightInd w:val="0"/>
        <w:jc w:val="both"/>
        <w:rPr>
          <w:rFonts w:asciiTheme="majorHAnsi" w:hAnsiTheme="majorHAnsi" w:cstheme="majorHAnsi"/>
          <w:b/>
          <w:bCs/>
          <w:sz w:val="22"/>
          <w:szCs w:val="22"/>
        </w:rPr>
      </w:pPr>
      <w:r w:rsidRPr="0002624A">
        <w:rPr>
          <w:rFonts w:asciiTheme="majorHAnsi" w:hAnsiTheme="majorHAnsi" w:cstheme="majorHAnsi"/>
          <w:b/>
          <w:bCs/>
          <w:sz w:val="22"/>
          <w:szCs w:val="22"/>
        </w:rPr>
        <w:t>Podukrep 1.2. UREJANJE KMETIJSKIH ZEMLJIŠČ IN PAŠNIKOV</w:t>
      </w:r>
    </w:p>
    <w:p w14:paraId="097A8698" w14:textId="77777777" w:rsidR="00FC53FB" w:rsidRPr="0002624A" w:rsidRDefault="00FC53FB" w:rsidP="00FC53FB">
      <w:pPr>
        <w:numPr>
          <w:ilvl w:val="0"/>
          <w:numId w:val="4"/>
        </w:numPr>
        <w:jc w:val="both"/>
        <w:rPr>
          <w:rFonts w:asciiTheme="majorHAnsi" w:hAnsiTheme="majorHAnsi" w:cstheme="majorHAnsi"/>
          <w:sz w:val="22"/>
          <w:szCs w:val="22"/>
        </w:rPr>
      </w:pPr>
      <w:r w:rsidRPr="0002624A">
        <w:rPr>
          <w:rFonts w:asciiTheme="majorHAnsi" w:hAnsiTheme="majorHAnsi" w:cstheme="majorHAnsi"/>
          <w:sz w:val="22"/>
          <w:szCs w:val="22"/>
        </w:rPr>
        <w:t>ustrezna dovoljenja oziroma projektna dokumentacija za izvedbo naložbe ter dokazila o teh stroških, kadar so upravičeni do sofinanciranja;</w:t>
      </w:r>
    </w:p>
    <w:p w14:paraId="3C8A3702" w14:textId="77777777" w:rsidR="00FC53FB" w:rsidRPr="0002624A" w:rsidRDefault="00FC53FB" w:rsidP="00FC53FB">
      <w:pPr>
        <w:numPr>
          <w:ilvl w:val="0"/>
          <w:numId w:val="4"/>
        </w:numPr>
        <w:jc w:val="both"/>
        <w:rPr>
          <w:rFonts w:asciiTheme="majorHAnsi" w:hAnsiTheme="majorHAnsi" w:cstheme="majorHAnsi"/>
          <w:sz w:val="22"/>
          <w:szCs w:val="22"/>
        </w:rPr>
      </w:pPr>
      <w:r w:rsidRPr="0002624A">
        <w:rPr>
          <w:rFonts w:asciiTheme="majorHAnsi" w:hAnsiTheme="majorHAnsi" w:cstheme="majorHAnsi"/>
          <w:sz w:val="22"/>
          <w:szCs w:val="22"/>
        </w:rPr>
        <w:t>predračun stroškov, za katere se uveljavlja pomoč;</w:t>
      </w:r>
    </w:p>
    <w:p w14:paraId="1D6D0DA3" w14:textId="77777777" w:rsidR="00FC53FB" w:rsidRPr="0002624A" w:rsidRDefault="00FC53FB" w:rsidP="00FC53FB">
      <w:pPr>
        <w:numPr>
          <w:ilvl w:val="0"/>
          <w:numId w:val="4"/>
        </w:numPr>
        <w:jc w:val="both"/>
        <w:rPr>
          <w:rFonts w:asciiTheme="majorHAnsi" w:hAnsiTheme="majorHAnsi" w:cstheme="majorHAnsi"/>
          <w:sz w:val="22"/>
          <w:szCs w:val="22"/>
        </w:rPr>
      </w:pPr>
      <w:r w:rsidRPr="0002624A">
        <w:rPr>
          <w:rFonts w:asciiTheme="majorHAnsi" w:hAnsiTheme="majorHAnsi" w:cstheme="majorHAnsi"/>
          <w:sz w:val="22"/>
          <w:szCs w:val="22"/>
        </w:rPr>
        <w:t>kopija katastrskega načrta in program del, ki ga pripravi pristojna strokovna služba, kadar je predmet podpore ureditev kmetijskih zemljišč ali nezahtevna agromelioracija;</w:t>
      </w:r>
    </w:p>
    <w:p w14:paraId="4EA60DAA" w14:textId="3874F3DC" w:rsidR="00BE7195" w:rsidRDefault="00FC53FB" w:rsidP="00476BD9">
      <w:pPr>
        <w:numPr>
          <w:ilvl w:val="0"/>
          <w:numId w:val="4"/>
        </w:numPr>
        <w:rPr>
          <w:rFonts w:asciiTheme="majorHAnsi" w:hAnsiTheme="majorHAnsi" w:cstheme="majorHAnsi"/>
          <w:sz w:val="22"/>
          <w:szCs w:val="22"/>
        </w:rPr>
      </w:pPr>
      <w:r w:rsidRPr="0002624A">
        <w:rPr>
          <w:rFonts w:asciiTheme="majorHAnsi" w:hAnsiTheme="majorHAnsi" w:cstheme="majorHAnsi"/>
          <w:sz w:val="22"/>
          <w:szCs w:val="22"/>
        </w:rPr>
        <w:lastRenderedPageBreak/>
        <w:t>dovoljenje lastnika zemljišča za izvedbo naložbe v primeru zakupa zemljišča;</w:t>
      </w:r>
    </w:p>
    <w:p w14:paraId="7C571795" w14:textId="77777777" w:rsidR="007B3128" w:rsidRPr="0002624A" w:rsidRDefault="007B3128" w:rsidP="007B3128">
      <w:pPr>
        <w:numPr>
          <w:ilvl w:val="0"/>
          <w:numId w:val="4"/>
        </w:numPr>
        <w:jc w:val="both"/>
        <w:rPr>
          <w:rFonts w:asciiTheme="majorHAnsi" w:hAnsiTheme="majorHAnsi" w:cstheme="majorHAnsi"/>
          <w:sz w:val="22"/>
          <w:szCs w:val="22"/>
        </w:rPr>
      </w:pPr>
      <w:r w:rsidRPr="0002624A">
        <w:rPr>
          <w:rFonts w:asciiTheme="majorHAnsi" w:hAnsiTheme="majorHAnsi" w:cstheme="majorHAnsi"/>
          <w:sz w:val="22"/>
          <w:szCs w:val="22"/>
        </w:rPr>
        <w:t>izpis iz zbirne vloge (subvencijska vloga) v tekočem oziroma preteklem letu, če rok za oddajo zbirne vloge v tekočem letu še ni potekel, v delu, ki vključuje podatke o GERK-ih;</w:t>
      </w:r>
    </w:p>
    <w:p w14:paraId="51B3DDF6" w14:textId="77777777" w:rsidR="007B3128" w:rsidRPr="0002624A" w:rsidRDefault="007B3128" w:rsidP="007B3128">
      <w:pPr>
        <w:rPr>
          <w:rFonts w:asciiTheme="majorHAnsi" w:hAnsiTheme="majorHAnsi" w:cstheme="majorHAnsi"/>
          <w:sz w:val="22"/>
          <w:szCs w:val="22"/>
        </w:rPr>
      </w:pPr>
    </w:p>
    <w:p w14:paraId="26FE6BCE" w14:textId="77777777" w:rsidR="00FC53FB" w:rsidRPr="00C33497" w:rsidRDefault="00FC53FB" w:rsidP="00BE7195">
      <w:pPr>
        <w:autoSpaceDE w:val="0"/>
        <w:autoSpaceDN w:val="0"/>
        <w:adjustRightInd w:val="0"/>
        <w:jc w:val="both"/>
        <w:rPr>
          <w:rFonts w:asciiTheme="majorHAnsi" w:hAnsiTheme="majorHAnsi" w:cstheme="majorHAnsi"/>
          <w:b/>
          <w:bCs/>
          <w:sz w:val="22"/>
          <w:szCs w:val="22"/>
        </w:rPr>
      </w:pPr>
    </w:p>
    <w:p w14:paraId="43F8A65F" w14:textId="77777777" w:rsidR="00BE7195" w:rsidRPr="00C33497" w:rsidRDefault="00BE7195" w:rsidP="00BE7195">
      <w:pPr>
        <w:autoSpaceDE w:val="0"/>
        <w:autoSpaceDN w:val="0"/>
        <w:adjustRightInd w:val="0"/>
        <w:jc w:val="both"/>
        <w:rPr>
          <w:rFonts w:asciiTheme="majorHAnsi" w:hAnsiTheme="majorHAnsi" w:cstheme="majorHAnsi"/>
          <w:b/>
          <w:bCs/>
          <w:i/>
          <w:sz w:val="22"/>
          <w:szCs w:val="22"/>
          <w:u w:val="single"/>
        </w:rPr>
      </w:pPr>
      <w:r w:rsidRPr="00C33497">
        <w:rPr>
          <w:rFonts w:asciiTheme="majorHAnsi" w:hAnsiTheme="majorHAnsi" w:cstheme="majorHAnsi"/>
          <w:b/>
          <w:bCs/>
          <w:i/>
          <w:sz w:val="22"/>
          <w:szCs w:val="22"/>
          <w:u w:val="single"/>
        </w:rPr>
        <w:t>Dodatne obvezne priloge za pravne osebe</w:t>
      </w:r>
    </w:p>
    <w:p w14:paraId="35137177" w14:textId="77777777" w:rsidR="00BE7195" w:rsidRPr="00C33497" w:rsidRDefault="00BE7195" w:rsidP="00BE7195">
      <w:pPr>
        <w:autoSpaceDE w:val="0"/>
        <w:autoSpaceDN w:val="0"/>
        <w:adjustRightInd w:val="0"/>
        <w:jc w:val="both"/>
        <w:rPr>
          <w:rFonts w:asciiTheme="majorHAnsi" w:hAnsiTheme="majorHAnsi" w:cstheme="majorHAnsi"/>
          <w:color w:val="000000"/>
          <w:sz w:val="22"/>
          <w:szCs w:val="22"/>
        </w:rPr>
      </w:pPr>
    </w:p>
    <w:p w14:paraId="45F4ABBC" w14:textId="77777777" w:rsidR="00BE7195" w:rsidRPr="00C33497" w:rsidRDefault="00BE7195" w:rsidP="00BE7195">
      <w:pPr>
        <w:numPr>
          <w:ilvl w:val="0"/>
          <w:numId w:val="4"/>
        </w:numPr>
        <w:autoSpaceDE w:val="0"/>
        <w:autoSpaceDN w:val="0"/>
        <w:adjustRightInd w:val="0"/>
        <w:jc w:val="both"/>
        <w:rPr>
          <w:rFonts w:asciiTheme="majorHAnsi" w:hAnsiTheme="majorHAnsi" w:cstheme="majorHAnsi"/>
          <w:sz w:val="22"/>
          <w:szCs w:val="22"/>
        </w:rPr>
      </w:pPr>
      <w:r w:rsidRPr="00C33497">
        <w:rPr>
          <w:rFonts w:asciiTheme="majorHAnsi" w:hAnsiTheme="majorHAnsi" w:cstheme="majorHAnsi"/>
          <w:sz w:val="22"/>
          <w:szCs w:val="22"/>
        </w:rPr>
        <w:t>Dokazilo o registraciji pravne osebe/samostojnega podjetnika: kopija izpisa iz Poslovnega registra Slovenije, izdane s strani AJPES-a,</w:t>
      </w:r>
    </w:p>
    <w:p w14:paraId="566D2C67" w14:textId="77777777" w:rsidR="00BE7195" w:rsidRPr="00C33497" w:rsidRDefault="00BE7195" w:rsidP="00BE7195">
      <w:pPr>
        <w:autoSpaceDE w:val="0"/>
        <w:autoSpaceDN w:val="0"/>
        <w:adjustRightInd w:val="0"/>
        <w:jc w:val="both"/>
        <w:rPr>
          <w:rFonts w:asciiTheme="majorHAnsi" w:hAnsiTheme="majorHAnsi" w:cstheme="majorHAnsi"/>
          <w:b/>
          <w:bCs/>
          <w:color w:val="000000"/>
          <w:sz w:val="22"/>
          <w:szCs w:val="22"/>
        </w:rPr>
      </w:pPr>
    </w:p>
    <w:p w14:paraId="354D54D8" w14:textId="77777777" w:rsidR="00BE7195" w:rsidRPr="00C33497" w:rsidRDefault="00BE7195" w:rsidP="00BE7195">
      <w:pPr>
        <w:autoSpaceDE w:val="0"/>
        <w:autoSpaceDN w:val="0"/>
        <w:adjustRightInd w:val="0"/>
        <w:jc w:val="both"/>
        <w:rPr>
          <w:rFonts w:asciiTheme="majorHAnsi" w:hAnsiTheme="majorHAnsi" w:cstheme="majorHAnsi"/>
          <w:b/>
          <w:bCs/>
          <w:color w:val="000000"/>
          <w:sz w:val="22"/>
          <w:szCs w:val="22"/>
        </w:rPr>
      </w:pPr>
    </w:p>
    <w:p w14:paraId="72BCABBF" w14:textId="77777777" w:rsidR="00BE7195" w:rsidRPr="00C33497" w:rsidRDefault="00BE7195" w:rsidP="00BE7195">
      <w:pPr>
        <w:numPr>
          <w:ilvl w:val="0"/>
          <w:numId w:val="6"/>
        </w:num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jc w:val="both"/>
        <w:rPr>
          <w:rFonts w:asciiTheme="majorHAnsi" w:hAnsiTheme="majorHAnsi" w:cstheme="majorHAnsi"/>
          <w:b/>
          <w:bCs/>
          <w:color w:val="000000"/>
          <w:sz w:val="22"/>
          <w:szCs w:val="22"/>
        </w:rPr>
      </w:pPr>
      <w:r w:rsidRPr="00C33497">
        <w:rPr>
          <w:rFonts w:asciiTheme="majorHAnsi" w:hAnsiTheme="majorHAnsi" w:cstheme="majorHAnsi"/>
          <w:b/>
          <w:bCs/>
          <w:color w:val="000000"/>
          <w:sz w:val="22"/>
          <w:szCs w:val="22"/>
        </w:rPr>
        <w:t xml:space="preserve"> IZJAVE VLAGATELJA</w:t>
      </w:r>
    </w:p>
    <w:p w14:paraId="4B15B0F4" w14:textId="77777777" w:rsidR="00BE7195" w:rsidRPr="00C33497" w:rsidRDefault="00BE7195" w:rsidP="00BE7195">
      <w:pPr>
        <w:autoSpaceDE w:val="0"/>
        <w:autoSpaceDN w:val="0"/>
        <w:adjustRightInd w:val="0"/>
        <w:jc w:val="both"/>
        <w:rPr>
          <w:rFonts w:asciiTheme="majorHAnsi" w:hAnsiTheme="majorHAnsi" w:cstheme="majorHAnsi"/>
          <w:b/>
          <w:bCs/>
          <w:color w:val="000000"/>
          <w:sz w:val="22"/>
          <w:szCs w:val="22"/>
        </w:rPr>
      </w:pPr>
    </w:p>
    <w:p w14:paraId="1A325024" w14:textId="77777777" w:rsidR="00BE7195" w:rsidRPr="00C33497" w:rsidRDefault="00BE7195" w:rsidP="00BE7195">
      <w:pPr>
        <w:autoSpaceDE w:val="0"/>
        <w:autoSpaceDN w:val="0"/>
        <w:adjustRightInd w:val="0"/>
        <w:jc w:val="both"/>
        <w:rPr>
          <w:rFonts w:asciiTheme="majorHAnsi" w:hAnsiTheme="majorHAnsi" w:cstheme="majorHAnsi"/>
          <w:b/>
          <w:bCs/>
          <w:color w:val="000000"/>
          <w:sz w:val="22"/>
          <w:szCs w:val="22"/>
        </w:rPr>
      </w:pPr>
      <w:r w:rsidRPr="00C33497">
        <w:rPr>
          <w:rFonts w:asciiTheme="majorHAnsi" w:hAnsiTheme="majorHAnsi" w:cstheme="majorHAnsi"/>
          <w:b/>
          <w:bCs/>
          <w:color w:val="000000"/>
          <w:sz w:val="22"/>
          <w:szCs w:val="22"/>
        </w:rPr>
        <w:t>Izjavljam,</w:t>
      </w:r>
    </w:p>
    <w:p w14:paraId="17394435" w14:textId="77777777" w:rsidR="00BE7195" w:rsidRPr="00C33497" w:rsidRDefault="00BE7195" w:rsidP="00BE7195">
      <w:pPr>
        <w:autoSpaceDE w:val="0"/>
        <w:autoSpaceDN w:val="0"/>
        <w:adjustRightInd w:val="0"/>
        <w:jc w:val="both"/>
        <w:rPr>
          <w:rFonts w:asciiTheme="majorHAnsi" w:hAnsiTheme="majorHAnsi" w:cstheme="majorHAnsi"/>
          <w:b/>
          <w:bCs/>
          <w:color w:val="000000"/>
          <w:sz w:val="22"/>
          <w:szCs w:val="22"/>
        </w:rPr>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8422"/>
      </w:tblGrid>
      <w:tr w:rsidR="00BE7195" w:rsidRPr="00C33497" w14:paraId="48039132" w14:textId="77777777" w:rsidTr="00790204">
        <w:tc>
          <w:tcPr>
            <w:tcW w:w="794" w:type="dxa"/>
          </w:tcPr>
          <w:p w14:paraId="0AFA518A" w14:textId="77777777" w:rsidR="00BE7195" w:rsidRPr="00C33497" w:rsidRDefault="00BE7195" w:rsidP="00BE7195">
            <w:pPr>
              <w:pStyle w:val="Noga"/>
              <w:numPr>
                <w:ilvl w:val="0"/>
                <w:numId w:val="8"/>
              </w:numPr>
              <w:jc w:val="both"/>
              <w:rPr>
                <w:rFonts w:asciiTheme="majorHAnsi" w:hAnsiTheme="majorHAnsi" w:cstheme="majorHAnsi"/>
              </w:rPr>
            </w:pPr>
          </w:p>
        </w:tc>
        <w:tc>
          <w:tcPr>
            <w:tcW w:w="8422" w:type="dxa"/>
          </w:tcPr>
          <w:p w14:paraId="4016DC05" w14:textId="79BC1337" w:rsidR="00BE7195" w:rsidRPr="00C33497" w:rsidRDefault="00BE7195" w:rsidP="00790204">
            <w:pPr>
              <w:rPr>
                <w:rFonts w:asciiTheme="majorHAnsi" w:hAnsiTheme="majorHAnsi" w:cstheme="majorHAnsi"/>
                <w:sz w:val="22"/>
                <w:szCs w:val="22"/>
              </w:rPr>
            </w:pPr>
            <w:r w:rsidRPr="00C33497">
              <w:rPr>
                <w:rFonts w:asciiTheme="majorHAnsi" w:hAnsiTheme="majorHAnsi" w:cstheme="majorHAnsi"/>
                <w:sz w:val="22"/>
                <w:szCs w:val="22"/>
              </w:rPr>
              <w:t>da je kmetijsko gospodarstvo vpisano v register kmetijskih gospodarstev in ni podjetje v težavah oz. v postopku prisilne poravnave, stečaja ali likvidacije</w:t>
            </w:r>
            <w:r w:rsidR="00EC2793" w:rsidRPr="00C33497">
              <w:rPr>
                <w:rFonts w:asciiTheme="majorHAnsi" w:hAnsiTheme="majorHAnsi" w:cstheme="majorHAnsi"/>
                <w:sz w:val="22"/>
                <w:szCs w:val="22"/>
              </w:rPr>
              <w:t xml:space="preserve"> in ima sedež in obdelovalne kmetijske površine  na območju občine Solčava</w:t>
            </w:r>
            <w:r w:rsidR="00476BD9" w:rsidRPr="00C33497">
              <w:rPr>
                <w:rFonts w:asciiTheme="majorHAnsi" w:hAnsiTheme="majorHAnsi" w:cstheme="majorHAnsi"/>
                <w:sz w:val="22"/>
                <w:szCs w:val="22"/>
              </w:rPr>
              <w:t>;</w:t>
            </w:r>
          </w:p>
        </w:tc>
      </w:tr>
      <w:tr w:rsidR="00BE7195" w:rsidRPr="00C33497" w14:paraId="6B872D70" w14:textId="77777777" w:rsidTr="00790204">
        <w:tc>
          <w:tcPr>
            <w:tcW w:w="794" w:type="dxa"/>
          </w:tcPr>
          <w:p w14:paraId="1BBC93AF" w14:textId="77777777" w:rsidR="00BE7195" w:rsidRPr="00C33497" w:rsidRDefault="00BE7195" w:rsidP="00BE7195">
            <w:pPr>
              <w:pStyle w:val="Noga"/>
              <w:numPr>
                <w:ilvl w:val="0"/>
                <w:numId w:val="8"/>
              </w:numPr>
              <w:jc w:val="both"/>
              <w:rPr>
                <w:rFonts w:asciiTheme="majorHAnsi" w:hAnsiTheme="majorHAnsi" w:cstheme="majorHAnsi"/>
              </w:rPr>
            </w:pPr>
          </w:p>
        </w:tc>
        <w:tc>
          <w:tcPr>
            <w:tcW w:w="8422" w:type="dxa"/>
          </w:tcPr>
          <w:p w14:paraId="2C7A5121" w14:textId="77777777" w:rsidR="00BE7195" w:rsidRPr="00C33497" w:rsidRDefault="00BE7195" w:rsidP="00790204">
            <w:pPr>
              <w:rPr>
                <w:rFonts w:asciiTheme="majorHAnsi" w:hAnsiTheme="majorHAnsi" w:cstheme="majorHAnsi"/>
                <w:sz w:val="22"/>
                <w:szCs w:val="22"/>
              </w:rPr>
            </w:pPr>
            <w:r w:rsidRPr="00C33497">
              <w:rPr>
                <w:rFonts w:asciiTheme="majorHAnsi" w:hAnsiTheme="majorHAnsi" w:cstheme="majorHAnsi"/>
                <w:sz w:val="22"/>
                <w:szCs w:val="22"/>
              </w:rPr>
              <w:t>da kmetijsko gospodarstvo nima neporavnanega naloga za izterjavo na podlagi predhodnega sklepa Komisije EU, s katerim je bila pomoč razglašena za nezakonito in nezdružljivo z notranjim trgom;</w:t>
            </w:r>
          </w:p>
        </w:tc>
      </w:tr>
      <w:tr w:rsidR="00BE7195" w:rsidRPr="00C33497" w14:paraId="65A918A9" w14:textId="77777777" w:rsidTr="00790204">
        <w:tc>
          <w:tcPr>
            <w:tcW w:w="794" w:type="dxa"/>
          </w:tcPr>
          <w:p w14:paraId="3BE70258" w14:textId="77777777" w:rsidR="00BE7195" w:rsidRPr="00C33497" w:rsidRDefault="00BE7195" w:rsidP="00BE7195">
            <w:pPr>
              <w:pStyle w:val="Noga"/>
              <w:numPr>
                <w:ilvl w:val="0"/>
                <w:numId w:val="8"/>
              </w:numPr>
              <w:jc w:val="both"/>
              <w:rPr>
                <w:rFonts w:asciiTheme="majorHAnsi" w:hAnsiTheme="majorHAnsi" w:cstheme="majorHAnsi"/>
              </w:rPr>
            </w:pPr>
          </w:p>
        </w:tc>
        <w:tc>
          <w:tcPr>
            <w:tcW w:w="8422" w:type="dxa"/>
          </w:tcPr>
          <w:p w14:paraId="2851D019" w14:textId="77777777" w:rsidR="00BE7195" w:rsidRPr="00C33497" w:rsidRDefault="00BE7195" w:rsidP="00790204">
            <w:pPr>
              <w:rPr>
                <w:rFonts w:asciiTheme="majorHAnsi" w:hAnsiTheme="majorHAnsi" w:cstheme="majorHAnsi"/>
                <w:sz w:val="22"/>
                <w:szCs w:val="22"/>
              </w:rPr>
            </w:pPr>
            <w:r w:rsidRPr="00C33497">
              <w:rPr>
                <w:rFonts w:asciiTheme="majorHAnsi" w:hAnsiTheme="majorHAnsi" w:cstheme="majorHAnsi"/>
                <w:sz w:val="22"/>
                <w:szCs w:val="22"/>
              </w:rPr>
              <w:t>da nimam neporavnanih zapadlih obveznosti do občine Solčava oz. do države;</w:t>
            </w:r>
          </w:p>
        </w:tc>
      </w:tr>
      <w:tr w:rsidR="00BE7195" w:rsidRPr="00C33497" w14:paraId="79476C35" w14:textId="77777777" w:rsidTr="00790204">
        <w:tc>
          <w:tcPr>
            <w:tcW w:w="794" w:type="dxa"/>
          </w:tcPr>
          <w:p w14:paraId="2323F379" w14:textId="77777777" w:rsidR="00BE7195" w:rsidRPr="00C33497" w:rsidRDefault="00BE7195" w:rsidP="00BE7195">
            <w:pPr>
              <w:pStyle w:val="Noga"/>
              <w:numPr>
                <w:ilvl w:val="0"/>
                <w:numId w:val="8"/>
              </w:numPr>
              <w:rPr>
                <w:rFonts w:asciiTheme="majorHAnsi" w:hAnsiTheme="majorHAnsi" w:cstheme="majorHAnsi"/>
              </w:rPr>
            </w:pPr>
          </w:p>
        </w:tc>
        <w:tc>
          <w:tcPr>
            <w:tcW w:w="8422" w:type="dxa"/>
          </w:tcPr>
          <w:p w14:paraId="354027E6" w14:textId="77777777" w:rsidR="00BE7195" w:rsidRPr="00C33497" w:rsidRDefault="00BE7195" w:rsidP="00790204">
            <w:pPr>
              <w:pStyle w:val="h4"/>
              <w:spacing w:before="0" w:after="0"/>
              <w:ind w:right="0"/>
              <w:jc w:val="both"/>
              <w:rPr>
                <w:rFonts w:asciiTheme="majorHAnsi" w:hAnsiTheme="majorHAnsi" w:cstheme="majorHAnsi"/>
              </w:rPr>
            </w:pPr>
            <w:r w:rsidRPr="00C33497">
              <w:rPr>
                <w:rFonts w:asciiTheme="majorHAnsi" w:hAnsiTheme="majorHAnsi" w:cstheme="majorHAnsi"/>
                <w:b w:val="0"/>
              </w:rPr>
              <w:t xml:space="preserve">pomoč se ne nanaša </w:t>
            </w:r>
            <w:r w:rsidRPr="00C33497">
              <w:rPr>
                <w:rFonts w:asciiTheme="majorHAnsi" w:hAnsiTheme="majorHAnsi" w:cstheme="majorHAnsi"/>
                <w:b w:val="0"/>
                <w:bCs w:val="0"/>
                <w:color w:val="auto"/>
              </w:rPr>
              <w:t>za dejavnosti, povezane z izvozom v tretje države ali države članice, in sicer pomoč ni neposredno povezana z izvoženimi količinami, vzpostavitvijo in delovanjem distribucijske mreže ali drugimi tekočimi stroški, povezanimi z izvozno dejavnostjo;</w:t>
            </w:r>
          </w:p>
        </w:tc>
      </w:tr>
      <w:tr w:rsidR="00BE7195" w:rsidRPr="00C33497" w14:paraId="08A2A585" w14:textId="77777777" w:rsidTr="00790204">
        <w:tc>
          <w:tcPr>
            <w:tcW w:w="794" w:type="dxa"/>
          </w:tcPr>
          <w:p w14:paraId="440F1C4C" w14:textId="77777777" w:rsidR="00BE7195" w:rsidRPr="00C33497" w:rsidRDefault="00BE7195" w:rsidP="00BE7195">
            <w:pPr>
              <w:pStyle w:val="Noga"/>
              <w:numPr>
                <w:ilvl w:val="0"/>
                <w:numId w:val="8"/>
              </w:numPr>
              <w:rPr>
                <w:rFonts w:asciiTheme="majorHAnsi" w:hAnsiTheme="majorHAnsi" w:cstheme="majorHAnsi"/>
              </w:rPr>
            </w:pPr>
          </w:p>
        </w:tc>
        <w:tc>
          <w:tcPr>
            <w:tcW w:w="8422" w:type="dxa"/>
          </w:tcPr>
          <w:p w14:paraId="12BD70F2" w14:textId="77777777" w:rsidR="00BE7195" w:rsidRPr="00C33497" w:rsidRDefault="00BE7195" w:rsidP="00790204">
            <w:pPr>
              <w:pStyle w:val="h4"/>
              <w:spacing w:before="0" w:after="0"/>
              <w:ind w:right="0"/>
              <w:jc w:val="both"/>
              <w:rPr>
                <w:rFonts w:asciiTheme="majorHAnsi" w:hAnsiTheme="majorHAnsi" w:cstheme="majorHAnsi"/>
              </w:rPr>
            </w:pPr>
            <w:r w:rsidRPr="00C33497">
              <w:rPr>
                <w:rFonts w:asciiTheme="majorHAnsi" w:hAnsiTheme="majorHAnsi" w:cstheme="majorHAnsi"/>
                <w:b w:val="0"/>
                <w:bCs w:val="0"/>
                <w:color w:val="auto"/>
              </w:rPr>
              <w:t>pomoč ni odvisna od prednostne uporabe domačega blaga pred uporabo uvoženega blaga;</w:t>
            </w:r>
          </w:p>
        </w:tc>
      </w:tr>
      <w:tr w:rsidR="00BE7195" w:rsidRPr="00C33497" w14:paraId="6918CB7B" w14:textId="77777777" w:rsidTr="00790204">
        <w:tc>
          <w:tcPr>
            <w:tcW w:w="794" w:type="dxa"/>
          </w:tcPr>
          <w:p w14:paraId="62B49C3B" w14:textId="77777777" w:rsidR="00BE7195" w:rsidRPr="00C33497" w:rsidRDefault="00BE7195" w:rsidP="00BE7195">
            <w:pPr>
              <w:pStyle w:val="Noga"/>
              <w:numPr>
                <w:ilvl w:val="0"/>
                <w:numId w:val="8"/>
              </w:numPr>
              <w:jc w:val="both"/>
              <w:rPr>
                <w:rFonts w:asciiTheme="majorHAnsi" w:hAnsiTheme="majorHAnsi" w:cstheme="majorHAnsi"/>
              </w:rPr>
            </w:pPr>
          </w:p>
        </w:tc>
        <w:tc>
          <w:tcPr>
            <w:tcW w:w="8422" w:type="dxa"/>
          </w:tcPr>
          <w:p w14:paraId="45DA771F" w14:textId="381626A0" w:rsidR="00BE7195" w:rsidRPr="00C33497" w:rsidRDefault="00BE7195" w:rsidP="00790204">
            <w:pPr>
              <w:rPr>
                <w:rFonts w:asciiTheme="majorHAnsi" w:hAnsiTheme="majorHAnsi" w:cstheme="majorHAnsi"/>
                <w:sz w:val="22"/>
                <w:szCs w:val="22"/>
              </w:rPr>
            </w:pPr>
            <w:r w:rsidRPr="00C33497">
              <w:rPr>
                <w:rFonts w:asciiTheme="majorHAnsi" w:hAnsiTheme="majorHAnsi" w:cstheme="majorHAnsi"/>
                <w:sz w:val="22"/>
                <w:szCs w:val="22"/>
              </w:rPr>
              <w:t>da se strinjam in sprejemam vse razpisne pogoje, ki so sestavni del razpisne dokumentacije in da z njimi v celoti soglašam;</w:t>
            </w:r>
            <w:r w:rsidR="00EC2793" w:rsidRPr="00C33497">
              <w:rPr>
                <w:rFonts w:asciiTheme="majorHAnsi" w:hAnsiTheme="majorHAnsi" w:cstheme="majorHAnsi"/>
                <w:sz w:val="22"/>
                <w:szCs w:val="22"/>
              </w:rPr>
              <w:t xml:space="preserve"> dokumentacijo javnega razpisa bom v primeru odobritve sredstev hranil/a še najmanj 10 let od datuma prejema sredstev;</w:t>
            </w:r>
          </w:p>
        </w:tc>
      </w:tr>
      <w:tr w:rsidR="00BE7195" w:rsidRPr="00C33497" w14:paraId="4DA3DD39" w14:textId="77777777" w:rsidTr="00790204">
        <w:tc>
          <w:tcPr>
            <w:tcW w:w="794" w:type="dxa"/>
          </w:tcPr>
          <w:p w14:paraId="77432B1C" w14:textId="77777777" w:rsidR="00BE7195" w:rsidRPr="00C33497" w:rsidRDefault="00BE7195" w:rsidP="00BE7195">
            <w:pPr>
              <w:pStyle w:val="Noga"/>
              <w:numPr>
                <w:ilvl w:val="0"/>
                <w:numId w:val="8"/>
              </w:numPr>
              <w:jc w:val="both"/>
              <w:rPr>
                <w:rFonts w:asciiTheme="majorHAnsi" w:hAnsiTheme="majorHAnsi" w:cstheme="majorHAnsi"/>
              </w:rPr>
            </w:pPr>
          </w:p>
        </w:tc>
        <w:tc>
          <w:tcPr>
            <w:tcW w:w="8422" w:type="dxa"/>
          </w:tcPr>
          <w:p w14:paraId="66D9D3EB" w14:textId="77777777" w:rsidR="00BE7195" w:rsidRPr="00C33497" w:rsidRDefault="00BE7195" w:rsidP="00790204">
            <w:pPr>
              <w:pStyle w:val="p"/>
              <w:spacing w:before="0" w:after="0"/>
              <w:ind w:left="0" w:right="0" w:firstLine="0"/>
              <w:outlineLvl w:val="0"/>
              <w:rPr>
                <w:rFonts w:asciiTheme="majorHAnsi" w:hAnsiTheme="majorHAnsi" w:cstheme="majorHAnsi"/>
              </w:rPr>
            </w:pPr>
            <w:r w:rsidRPr="00C33497">
              <w:rPr>
                <w:rFonts w:asciiTheme="majorHAnsi" w:hAnsiTheme="majorHAnsi" w:cstheme="majorHAnsi"/>
                <w:color w:val="auto"/>
              </w:rPr>
              <w:t>da so vsi v vlogi navedeni podatki (vključno z dokumentacijo) popolni in verodostojni ter da sem seznanjen/a s posledicami navajanja neresničnih podatkov v tej vlogi;</w:t>
            </w:r>
          </w:p>
        </w:tc>
      </w:tr>
      <w:tr w:rsidR="00BE7195" w:rsidRPr="00C33497" w14:paraId="0E069D75" w14:textId="77777777" w:rsidTr="00790204">
        <w:tc>
          <w:tcPr>
            <w:tcW w:w="794" w:type="dxa"/>
          </w:tcPr>
          <w:p w14:paraId="226AC167" w14:textId="77777777" w:rsidR="00BE7195" w:rsidRPr="00C33497" w:rsidRDefault="00BE7195" w:rsidP="00BE7195">
            <w:pPr>
              <w:numPr>
                <w:ilvl w:val="0"/>
                <w:numId w:val="8"/>
              </w:numPr>
              <w:rPr>
                <w:rFonts w:asciiTheme="majorHAnsi" w:hAnsiTheme="majorHAnsi" w:cstheme="majorHAnsi"/>
                <w:bCs/>
                <w:sz w:val="22"/>
                <w:szCs w:val="22"/>
              </w:rPr>
            </w:pPr>
          </w:p>
        </w:tc>
        <w:tc>
          <w:tcPr>
            <w:tcW w:w="8422" w:type="dxa"/>
          </w:tcPr>
          <w:p w14:paraId="748A6342" w14:textId="77777777" w:rsidR="00BE7195" w:rsidRPr="00C33497" w:rsidRDefault="00BE7195" w:rsidP="00790204">
            <w:pPr>
              <w:rPr>
                <w:rFonts w:asciiTheme="majorHAnsi" w:hAnsiTheme="majorHAnsi" w:cstheme="majorHAnsi"/>
                <w:sz w:val="22"/>
                <w:szCs w:val="22"/>
              </w:rPr>
            </w:pPr>
            <w:r w:rsidRPr="00C33497">
              <w:rPr>
                <w:rFonts w:asciiTheme="majorHAnsi" w:hAnsiTheme="majorHAnsi" w:cstheme="majorHAnsi"/>
                <w:sz w:val="22"/>
                <w:szCs w:val="22"/>
              </w:rPr>
              <w:t>da sem seznanjen/a s sankcijami: v primeru ugotovljene nenamenske porabe sredstev  moram vrniti odobrena sredstva v celoti s pripadajočimi zakonitimi zamudnimi obrestmi, če se ugotovi:</w:t>
            </w:r>
          </w:p>
          <w:p w14:paraId="7C0EC8D1" w14:textId="77777777" w:rsidR="00BE7195" w:rsidRPr="00C33497" w:rsidRDefault="00BE7195" w:rsidP="00BE7195">
            <w:pPr>
              <w:numPr>
                <w:ilvl w:val="0"/>
                <w:numId w:val="7"/>
              </w:numPr>
              <w:jc w:val="both"/>
              <w:rPr>
                <w:rFonts w:asciiTheme="majorHAnsi" w:hAnsiTheme="majorHAnsi" w:cstheme="majorHAnsi"/>
                <w:sz w:val="22"/>
                <w:szCs w:val="22"/>
              </w:rPr>
            </w:pPr>
            <w:r w:rsidRPr="00C33497">
              <w:rPr>
                <w:rFonts w:asciiTheme="majorHAnsi" w:hAnsiTheme="majorHAnsi" w:cstheme="majorHAnsi"/>
                <w:sz w:val="22"/>
                <w:szCs w:val="22"/>
              </w:rPr>
              <w:t>da so bila dodeljena sredstva delno ali v celoti nenamensko porabljena;</w:t>
            </w:r>
          </w:p>
          <w:p w14:paraId="5E3B0537" w14:textId="77777777" w:rsidR="00BE7195" w:rsidRPr="00C33497" w:rsidRDefault="00BE7195" w:rsidP="00BE7195">
            <w:pPr>
              <w:numPr>
                <w:ilvl w:val="0"/>
                <w:numId w:val="7"/>
              </w:numPr>
              <w:jc w:val="both"/>
              <w:rPr>
                <w:rFonts w:asciiTheme="majorHAnsi" w:hAnsiTheme="majorHAnsi" w:cstheme="majorHAnsi"/>
                <w:sz w:val="22"/>
                <w:szCs w:val="22"/>
              </w:rPr>
            </w:pPr>
            <w:r w:rsidRPr="00C33497">
              <w:rPr>
                <w:rFonts w:asciiTheme="majorHAnsi" w:hAnsiTheme="majorHAnsi" w:cstheme="majorHAnsi"/>
                <w:sz w:val="22"/>
                <w:szCs w:val="22"/>
              </w:rPr>
              <w:t>da sem za katerikoli namen pridobitve sredstev navajal neresnične podatke;</w:t>
            </w:r>
          </w:p>
          <w:p w14:paraId="19440299" w14:textId="77777777" w:rsidR="00BE7195" w:rsidRPr="00C33497" w:rsidRDefault="00BE7195" w:rsidP="00BE7195">
            <w:pPr>
              <w:numPr>
                <w:ilvl w:val="0"/>
                <w:numId w:val="7"/>
              </w:numPr>
              <w:jc w:val="both"/>
              <w:rPr>
                <w:rFonts w:asciiTheme="majorHAnsi" w:hAnsiTheme="majorHAnsi" w:cstheme="majorHAnsi"/>
                <w:sz w:val="22"/>
                <w:szCs w:val="22"/>
              </w:rPr>
            </w:pPr>
            <w:r w:rsidRPr="00C33497">
              <w:rPr>
                <w:rFonts w:asciiTheme="majorHAnsi" w:hAnsiTheme="majorHAnsi" w:cstheme="majorHAnsi"/>
                <w:sz w:val="22"/>
                <w:szCs w:val="22"/>
              </w:rPr>
              <w:t>da sem za isti namen in iz istega naslova že pridobil finančna sredstva.</w:t>
            </w:r>
          </w:p>
          <w:p w14:paraId="61246579" w14:textId="1079B7BD" w:rsidR="00BE7195" w:rsidRPr="0002624A" w:rsidRDefault="00476BD9" w:rsidP="00790204">
            <w:pPr>
              <w:rPr>
                <w:rFonts w:asciiTheme="majorHAnsi" w:hAnsiTheme="majorHAnsi" w:cstheme="majorHAnsi"/>
                <w:sz w:val="22"/>
                <w:szCs w:val="22"/>
              </w:rPr>
            </w:pPr>
            <w:r w:rsidRPr="0002624A">
              <w:rPr>
                <w:rFonts w:asciiTheme="majorHAnsi" w:hAnsiTheme="majorHAnsi" w:cstheme="majorHAnsi"/>
                <w:sz w:val="22"/>
                <w:szCs w:val="22"/>
              </w:rPr>
              <w:t xml:space="preserve">Seznanjen sem, da </w:t>
            </w:r>
            <w:r w:rsidR="00942F02">
              <w:rPr>
                <w:rFonts w:asciiTheme="majorHAnsi" w:hAnsiTheme="majorHAnsi" w:cstheme="majorHAnsi"/>
                <w:sz w:val="22"/>
                <w:szCs w:val="22"/>
              </w:rPr>
              <w:t xml:space="preserve">v </w:t>
            </w:r>
            <w:r w:rsidR="00BE7195" w:rsidRPr="0002624A">
              <w:rPr>
                <w:rFonts w:asciiTheme="majorHAnsi" w:hAnsiTheme="majorHAnsi" w:cstheme="majorHAnsi"/>
                <w:sz w:val="22"/>
                <w:szCs w:val="22"/>
              </w:rPr>
              <w:t xml:space="preserve"> navedenih primerih ugotovljene nenamenske porabe sredstev, izgubim pravico do pridobitve sredstev </w:t>
            </w:r>
            <w:bookmarkStart w:id="7" w:name="_Hlk165984683"/>
            <w:r w:rsidR="0028447B" w:rsidRPr="0002624A">
              <w:rPr>
                <w:rFonts w:asciiTheme="majorHAnsi" w:hAnsiTheme="majorHAnsi" w:cstheme="majorHAnsi"/>
                <w:sz w:val="22"/>
                <w:szCs w:val="22"/>
              </w:rPr>
              <w:t>na podlagi</w:t>
            </w:r>
            <w:r w:rsidR="00BF3FFF" w:rsidRPr="0002624A">
              <w:rPr>
                <w:rFonts w:asciiTheme="majorHAnsi" w:hAnsiTheme="majorHAnsi" w:cstheme="majorHAnsi"/>
                <w:sz w:val="22"/>
                <w:szCs w:val="22"/>
                <w:lang w:eastAsia="en-US"/>
              </w:rPr>
              <w:t xml:space="preserve"> </w:t>
            </w:r>
            <w:bookmarkStart w:id="8" w:name="_Hlk165984831"/>
            <w:r w:rsidR="00BF3FFF" w:rsidRPr="0002624A">
              <w:rPr>
                <w:rFonts w:asciiTheme="majorHAnsi" w:hAnsiTheme="majorHAnsi" w:cstheme="majorHAnsi"/>
                <w:sz w:val="22"/>
                <w:szCs w:val="22"/>
                <w:lang w:eastAsia="en-US"/>
              </w:rPr>
              <w:t>Pravilnik</w:t>
            </w:r>
            <w:r w:rsidR="0028447B" w:rsidRPr="0002624A">
              <w:rPr>
                <w:rFonts w:asciiTheme="majorHAnsi" w:hAnsiTheme="majorHAnsi" w:cstheme="majorHAnsi"/>
                <w:sz w:val="22"/>
                <w:szCs w:val="22"/>
                <w:lang w:eastAsia="en-US"/>
              </w:rPr>
              <w:t>a</w:t>
            </w:r>
            <w:r w:rsidR="00BF3FFF" w:rsidRPr="0002624A">
              <w:rPr>
                <w:rFonts w:asciiTheme="majorHAnsi" w:hAnsiTheme="majorHAnsi" w:cstheme="majorHAnsi"/>
                <w:sz w:val="22"/>
                <w:szCs w:val="22"/>
                <w:lang w:eastAsia="en-US"/>
              </w:rPr>
              <w:t xml:space="preserve"> o ohranjanju in spodbujanju razvoj</w:t>
            </w:r>
            <w:r w:rsidR="00B84855" w:rsidRPr="0002624A">
              <w:rPr>
                <w:rFonts w:asciiTheme="majorHAnsi" w:hAnsiTheme="majorHAnsi" w:cstheme="majorHAnsi"/>
                <w:sz w:val="22"/>
                <w:szCs w:val="22"/>
                <w:lang w:eastAsia="en-US"/>
              </w:rPr>
              <w:t>a</w:t>
            </w:r>
            <w:r w:rsidR="00BF3FFF" w:rsidRPr="0002624A">
              <w:rPr>
                <w:rFonts w:asciiTheme="majorHAnsi" w:hAnsiTheme="majorHAnsi" w:cstheme="majorHAnsi"/>
                <w:sz w:val="22"/>
                <w:szCs w:val="22"/>
                <w:lang w:eastAsia="en-US"/>
              </w:rPr>
              <w:t xml:space="preserve"> kmetijstva, gozdarstva in podeželja v občini Solčava</w:t>
            </w:r>
            <w:bookmarkEnd w:id="7"/>
            <w:bookmarkEnd w:id="8"/>
            <w:r w:rsidR="00BF3FFF" w:rsidRPr="0002624A">
              <w:rPr>
                <w:rFonts w:asciiTheme="majorHAnsi" w:hAnsiTheme="majorHAnsi" w:cstheme="majorHAnsi"/>
                <w:sz w:val="22"/>
                <w:szCs w:val="22"/>
                <w:lang w:eastAsia="en-US"/>
              </w:rPr>
              <w:t xml:space="preserve"> (Uradno glasilo Zgornjesavinjskih občin št. 2/</w:t>
            </w:r>
            <w:r w:rsidR="007B3128">
              <w:rPr>
                <w:rFonts w:asciiTheme="majorHAnsi" w:hAnsiTheme="majorHAnsi" w:cstheme="majorHAnsi"/>
                <w:sz w:val="22"/>
                <w:szCs w:val="22"/>
                <w:lang w:eastAsia="en-US"/>
              </w:rPr>
              <w:t>2024</w:t>
            </w:r>
            <w:r w:rsidR="00AA5D97" w:rsidRPr="0002624A">
              <w:rPr>
                <w:rFonts w:asciiTheme="majorHAnsi" w:hAnsiTheme="majorHAnsi" w:cstheme="majorHAnsi"/>
                <w:sz w:val="22"/>
                <w:szCs w:val="22"/>
                <w:lang w:eastAsia="en-US"/>
              </w:rPr>
              <w:t xml:space="preserve"> z dne 14. 4.</w:t>
            </w:r>
            <w:r w:rsidR="007B3128">
              <w:rPr>
                <w:rFonts w:asciiTheme="majorHAnsi" w:hAnsiTheme="majorHAnsi" w:cstheme="majorHAnsi"/>
                <w:sz w:val="22"/>
                <w:szCs w:val="22"/>
                <w:lang w:eastAsia="en-US"/>
              </w:rPr>
              <w:t>2024</w:t>
            </w:r>
            <w:r w:rsidR="00BF3FFF" w:rsidRPr="0002624A">
              <w:rPr>
                <w:rFonts w:asciiTheme="majorHAnsi" w:hAnsiTheme="majorHAnsi" w:cstheme="majorHAnsi"/>
                <w:sz w:val="22"/>
                <w:szCs w:val="22"/>
                <w:lang w:eastAsia="en-US"/>
              </w:rPr>
              <w:t>)</w:t>
            </w:r>
            <w:r w:rsidR="00D86CCD" w:rsidRPr="0002624A">
              <w:rPr>
                <w:rFonts w:asciiTheme="majorHAnsi" w:hAnsiTheme="majorHAnsi" w:cstheme="majorHAnsi"/>
                <w:sz w:val="22"/>
                <w:szCs w:val="22"/>
              </w:rPr>
              <w:t xml:space="preserve">, </w:t>
            </w:r>
            <w:r w:rsidR="00BE7195" w:rsidRPr="0002624A">
              <w:rPr>
                <w:rFonts w:asciiTheme="majorHAnsi" w:hAnsiTheme="majorHAnsi" w:cstheme="majorHAnsi"/>
                <w:sz w:val="22"/>
                <w:szCs w:val="22"/>
              </w:rPr>
              <w:t xml:space="preserve"> za naslednji </w:t>
            </w:r>
            <w:r w:rsidR="007056F0" w:rsidRPr="0002624A">
              <w:rPr>
                <w:rFonts w:asciiTheme="majorHAnsi" w:hAnsiTheme="majorHAnsi" w:cstheme="majorHAnsi"/>
                <w:sz w:val="22"/>
                <w:szCs w:val="22"/>
              </w:rPr>
              <w:t>2</w:t>
            </w:r>
            <w:r w:rsidR="00BE7195" w:rsidRPr="0002624A">
              <w:rPr>
                <w:rFonts w:asciiTheme="majorHAnsi" w:hAnsiTheme="majorHAnsi" w:cstheme="majorHAnsi"/>
                <w:sz w:val="22"/>
                <w:szCs w:val="22"/>
              </w:rPr>
              <w:t xml:space="preserve"> leti. </w:t>
            </w:r>
          </w:p>
          <w:p w14:paraId="5AA4F21A" w14:textId="77777777" w:rsidR="00B84855" w:rsidRPr="0002624A" w:rsidRDefault="00B84855" w:rsidP="00790204">
            <w:pPr>
              <w:rPr>
                <w:rFonts w:asciiTheme="majorHAnsi" w:hAnsiTheme="majorHAnsi" w:cstheme="majorHAnsi"/>
                <w:sz w:val="22"/>
                <w:szCs w:val="22"/>
              </w:rPr>
            </w:pPr>
          </w:p>
          <w:p w14:paraId="6C544B75" w14:textId="18DDC66F" w:rsidR="00B84855" w:rsidRPr="0002624A" w:rsidRDefault="00B84855" w:rsidP="00B84855">
            <w:pPr>
              <w:pStyle w:val="Telobesedila"/>
              <w:rPr>
                <w:rFonts w:asciiTheme="majorHAnsi" w:hAnsiTheme="majorHAnsi" w:cstheme="majorHAnsi"/>
                <w:sz w:val="22"/>
                <w:szCs w:val="22"/>
              </w:rPr>
            </w:pPr>
            <w:r w:rsidRPr="0002624A">
              <w:rPr>
                <w:rFonts w:asciiTheme="majorHAnsi" w:hAnsiTheme="majorHAnsi" w:cstheme="majorHAnsi"/>
                <w:sz w:val="22"/>
                <w:szCs w:val="22"/>
              </w:rPr>
              <w:t>Seznanjen</w:t>
            </w:r>
            <w:r w:rsidR="00942F02">
              <w:rPr>
                <w:rFonts w:asciiTheme="majorHAnsi" w:hAnsiTheme="majorHAnsi" w:cstheme="majorHAnsi"/>
                <w:sz w:val="22"/>
                <w:szCs w:val="22"/>
              </w:rPr>
              <w:t>/a</w:t>
            </w:r>
            <w:r w:rsidRPr="0002624A">
              <w:rPr>
                <w:rFonts w:asciiTheme="majorHAnsi" w:hAnsiTheme="majorHAnsi" w:cstheme="majorHAnsi"/>
                <w:sz w:val="22"/>
                <w:szCs w:val="22"/>
              </w:rPr>
              <w:t xml:space="preserve"> sem, da v primeru, da odobrenih sredstev v pogodbeno določenem roku ne izkoristim, ali so bila kršena pravila razpisa, izgubim pravico do pridobitve sredstev po tem pravilniku za naslednji dve leti.</w:t>
            </w:r>
          </w:p>
          <w:p w14:paraId="4C55AE25" w14:textId="74C84690" w:rsidR="00BE7195" w:rsidRPr="00C33497" w:rsidRDefault="00BE7195" w:rsidP="00790204">
            <w:pPr>
              <w:rPr>
                <w:rFonts w:asciiTheme="majorHAnsi" w:hAnsiTheme="majorHAnsi" w:cstheme="majorHAnsi"/>
                <w:b/>
                <w:sz w:val="22"/>
                <w:szCs w:val="22"/>
              </w:rPr>
            </w:pPr>
          </w:p>
        </w:tc>
      </w:tr>
      <w:tr w:rsidR="00BE7195" w:rsidRPr="00C33497" w14:paraId="496B7241" w14:textId="77777777" w:rsidTr="00790204">
        <w:tc>
          <w:tcPr>
            <w:tcW w:w="794" w:type="dxa"/>
          </w:tcPr>
          <w:p w14:paraId="2ED34714" w14:textId="77777777" w:rsidR="00BE7195" w:rsidRPr="00C33497" w:rsidRDefault="00BE7195" w:rsidP="00BE7195">
            <w:pPr>
              <w:numPr>
                <w:ilvl w:val="0"/>
                <w:numId w:val="8"/>
              </w:numPr>
              <w:rPr>
                <w:rFonts w:asciiTheme="majorHAnsi" w:hAnsiTheme="majorHAnsi" w:cstheme="majorHAnsi"/>
                <w:bCs/>
                <w:sz w:val="22"/>
                <w:szCs w:val="22"/>
              </w:rPr>
            </w:pPr>
          </w:p>
        </w:tc>
        <w:tc>
          <w:tcPr>
            <w:tcW w:w="8422" w:type="dxa"/>
          </w:tcPr>
          <w:p w14:paraId="7A5A9F3B" w14:textId="77777777" w:rsidR="00BE7195" w:rsidRPr="00C33497" w:rsidRDefault="00BE7195" w:rsidP="00790204">
            <w:pPr>
              <w:pStyle w:val="Telobesedila2"/>
              <w:jc w:val="both"/>
              <w:rPr>
                <w:rFonts w:asciiTheme="majorHAnsi" w:hAnsiTheme="majorHAnsi" w:cstheme="majorHAnsi"/>
                <w:b w:val="0"/>
                <w:sz w:val="22"/>
                <w:szCs w:val="22"/>
              </w:rPr>
            </w:pPr>
            <w:r w:rsidRPr="00C33497">
              <w:rPr>
                <w:rFonts w:asciiTheme="majorHAnsi" w:hAnsiTheme="majorHAnsi" w:cstheme="majorHAnsi"/>
                <w:b w:val="0"/>
                <w:sz w:val="22"/>
                <w:szCs w:val="22"/>
              </w:rPr>
              <w:t>da nisem pričel/a  z izvedbo naložbe in da ne bom pričel/a z deli pred oddajo vloge na razpis - kot začetek izvedbe naložbe se šteje prevzem katerekoli obveznosti vlagatelja na račun morebitnih odobrenih sredstev (sklenitev pogodb, naročanje materiala, opreme ali storitev…);</w:t>
            </w:r>
          </w:p>
          <w:p w14:paraId="019B99E4" w14:textId="77777777" w:rsidR="00BE7195" w:rsidRPr="00C33497" w:rsidRDefault="00BE7195" w:rsidP="00790204">
            <w:pPr>
              <w:pStyle w:val="Noga"/>
              <w:tabs>
                <w:tab w:val="left" w:pos="708"/>
              </w:tabs>
              <w:rPr>
                <w:rFonts w:asciiTheme="majorHAnsi" w:hAnsiTheme="majorHAnsi" w:cstheme="majorHAnsi"/>
              </w:rPr>
            </w:pPr>
          </w:p>
        </w:tc>
      </w:tr>
      <w:tr w:rsidR="00BE7195" w:rsidRPr="00C33497" w14:paraId="3C30D580" w14:textId="77777777" w:rsidTr="00790204">
        <w:tc>
          <w:tcPr>
            <w:tcW w:w="794" w:type="dxa"/>
          </w:tcPr>
          <w:p w14:paraId="3A0B0AD2" w14:textId="77777777" w:rsidR="00BE7195" w:rsidRPr="00C33497" w:rsidRDefault="00BE7195" w:rsidP="00BE7195">
            <w:pPr>
              <w:numPr>
                <w:ilvl w:val="0"/>
                <w:numId w:val="8"/>
              </w:numPr>
              <w:rPr>
                <w:rFonts w:asciiTheme="majorHAnsi" w:hAnsiTheme="majorHAnsi" w:cstheme="majorHAnsi"/>
                <w:bCs/>
                <w:sz w:val="22"/>
                <w:szCs w:val="22"/>
              </w:rPr>
            </w:pPr>
          </w:p>
        </w:tc>
        <w:tc>
          <w:tcPr>
            <w:tcW w:w="8422" w:type="dxa"/>
          </w:tcPr>
          <w:p w14:paraId="54AAEC1C" w14:textId="4247FD6B" w:rsidR="00BE7195" w:rsidRPr="00C33497" w:rsidRDefault="00BE7195" w:rsidP="00790204">
            <w:pPr>
              <w:rPr>
                <w:rFonts w:asciiTheme="majorHAnsi" w:hAnsiTheme="majorHAnsi" w:cstheme="majorHAnsi"/>
                <w:sz w:val="22"/>
                <w:szCs w:val="22"/>
              </w:rPr>
            </w:pPr>
            <w:r w:rsidRPr="00C33497">
              <w:rPr>
                <w:rFonts w:asciiTheme="majorHAnsi" w:hAnsiTheme="majorHAnsi" w:cstheme="majorHAnsi"/>
                <w:sz w:val="22"/>
                <w:szCs w:val="22"/>
              </w:rPr>
              <w:t xml:space="preserve">da za isto naložbo, kot sem jo navedel/a v tej vlogi, do sedaj kmetijsko gospodarstvo ni prejelo katerihkoli javnih sredstev Republike Slovenije ali Evropske unije oziroma so mi bila dodeljena sredstva v višini _____________ EUR, dajalca__________________________; v primeru odobritve drugih javnih sredstev za isto naložbo bom o tem seznanil/a občino; </w:t>
            </w:r>
          </w:p>
        </w:tc>
      </w:tr>
      <w:tr w:rsidR="00D7495D" w:rsidRPr="00C33497" w14:paraId="2B45666F" w14:textId="77777777" w:rsidTr="00790204">
        <w:tc>
          <w:tcPr>
            <w:tcW w:w="794" w:type="dxa"/>
          </w:tcPr>
          <w:p w14:paraId="31260FB0" w14:textId="77777777" w:rsidR="00D7495D" w:rsidRPr="00C33497" w:rsidRDefault="00D7495D" w:rsidP="00BE7195">
            <w:pPr>
              <w:numPr>
                <w:ilvl w:val="0"/>
                <w:numId w:val="8"/>
              </w:numPr>
              <w:rPr>
                <w:rFonts w:asciiTheme="majorHAnsi" w:hAnsiTheme="majorHAnsi" w:cstheme="majorHAnsi"/>
                <w:bCs/>
                <w:sz w:val="22"/>
                <w:szCs w:val="22"/>
              </w:rPr>
            </w:pPr>
          </w:p>
        </w:tc>
        <w:tc>
          <w:tcPr>
            <w:tcW w:w="8422" w:type="dxa"/>
          </w:tcPr>
          <w:p w14:paraId="1C34A908" w14:textId="4FF9D614" w:rsidR="00D7495D" w:rsidRPr="00C33497" w:rsidRDefault="00D7495D" w:rsidP="00790204">
            <w:pPr>
              <w:rPr>
                <w:rFonts w:asciiTheme="majorHAnsi" w:hAnsiTheme="majorHAnsi" w:cstheme="majorHAnsi"/>
                <w:sz w:val="22"/>
                <w:szCs w:val="22"/>
              </w:rPr>
            </w:pPr>
            <w:r>
              <w:rPr>
                <w:rFonts w:asciiTheme="majorHAnsi" w:hAnsiTheme="majorHAnsi" w:cstheme="majorHAnsi"/>
                <w:sz w:val="22"/>
                <w:szCs w:val="22"/>
              </w:rPr>
              <w:t>da opravljam dejavnost primarne kmetijske proizvodnje na najmanj 1 ha primerljivih kmetijskih površin;</w:t>
            </w:r>
          </w:p>
        </w:tc>
      </w:tr>
      <w:tr w:rsidR="00BE7195" w:rsidRPr="00C33497" w14:paraId="6F84E027" w14:textId="77777777" w:rsidTr="00790204">
        <w:trPr>
          <w:trHeight w:val="340"/>
        </w:trPr>
        <w:tc>
          <w:tcPr>
            <w:tcW w:w="794" w:type="dxa"/>
          </w:tcPr>
          <w:p w14:paraId="387B557C" w14:textId="77777777" w:rsidR="00BE7195" w:rsidRPr="00C33497" w:rsidRDefault="00BE7195" w:rsidP="00BE7195">
            <w:pPr>
              <w:numPr>
                <w:ilvl w:val="0"/>
                <w:numId w:val="8"/>
              </w:numPr>
              <w:rPr>
                <w:rFonts w:asciiTheme="majorHAnsi" w:hAnsiTheme="majorHAnsi" w:cstheme="majorHAnsi"/>
                <w:bCs/>
                <w:sz w:val="22"/>
                <w:szCs w:val="22"/>
              </w:rPr>
            </w:pPr>
          </w:p>
        </w:tc>
        <w:tc>
          <w:tcPr>
            <w:tcW w:w="8422" w:type="dxa"/>
          </w:tcPr>
          <w:p w14:paraId="6E8B428C" w14:textId="77777777" w:rsidR="00BE7195" w:rsidRPr="00C33497" w:rsidRDefault="00BE7195" w:rsidP="00790204">
            <w:pPr>
              <w:rPr>
                <w:rFonts w:asciiTheme="majorHAnsi" w:hAnsiTheme="majorHAnsi" w:cstheme="majorHAnsi"/>
                <w:sz w:val="22"/>
                <w:szCs w:val="22"/>
              </w:rPr>
            </w:pPr>
            <w:r w:rsidRPr="00C33497">
              <w:rPr>
                <w:rFonts w:asciiTheme="majorHAnsi" w:hAnsiTheme="majorHAnsi" w:cstheme="majorHAnsi"/>
                <w:sz w:val="22"/>
                <w:szCs w:val="22"/>
              </w:rPr>
              <w:t>se strinjam z vsemi določili vzorca pogodbe;</w:t>
            </w:r>
          </w:p>
        </w:tc>
      </w:tr>
      <w:tr w:rsidR="00BE7195" w:rsidRPr="00C33497" w14:paraId="0741FC37" w14:textId="77777777" w:rsidTr="00790204">
        <w:trPr>
          <w:trHeight w:val="340"/>
        </w:trPr>
        <w:tc>
          <w:tcPr>
            <w:tcW w:w="794" w:type="dxa"/>
            <w:tcBorders>
              <w:top w:val="single" w:sz="4" w:space="0" w:color="auto"/>
              <w:left w:val="single" w:sz="4" w:space="0" w:color="auto"/>
              <w:bottom w:val="single" w:sz="4" w:space="0" w:color="auto"/>
              <w:right w:val="single" w:sz="4" w:space="0" w:color="auto"/>
            </w:tcBorders>
          </w:tcPr>
          <w:p w14:paraId="57983C91" w14:textId="77777777" w:rsidR="00BE7195" w:rsidRPr="00C33497" w:rsidRDefault="00BE7195" w:rsidP="00BE7195">
            <w:pPr>
              <w:numPr>
                <w:ilvl w:val="0"/>
                <w:numId w:val="8"/>
              </w:numPr>
              <w:rPr>
                <w:rFonts w:asciiTheme="majorHAnsi" w:hAnsiTheme="majorHAnsi" w:cstheme="majorHAnsi"/>
                <w:bCs/>
                <w:sz w:val="22"/>
                <w:szCs w:val="22"/>
              </w:rPr>
            </w:pPr>
            <w:r w:rsidRPr="00C33497">
              <w:rPr>
                <w:rFonts w:asciiTheme="majorHAnsi" w:hAnsiTheme="majorHAnsi" w:cstheme="majorHAnsi"/>
                <w:bCs/>
                <w:sz w:val="22"/>
                <w:szCs w:val="22"/>
              </w:rPr>
              <w:t>14.</w:t>
            </w:r>
          </w:p>
        </w:tc>
        <w:tc>
          <w:tcPr>
            <w:tcW w:w="8422" w:type="dxa"/>
            <w:tcBorders>
              <w:top w:val="single" w:sz="4" w:space="0" w:color="auto"/>
              <w:left w:val="single" w:sz="4" w:space="0" w:color="auto"/>
              <w:bottom w:val="single" w:sz="4" w:space="0" w:color="auto"/>
              <w:right w:val="single" w:sz="4" w:space="0" w:color="auto"/>
            </w:tcBorders>
          </w:tcPr>
          <w:p w14:paraId="06585F05" w14:textId="77777777" w:rsidR="00BE7195" w:rsidRPr="00C33497" w:rsidRDefault="00BE7195" w:rsidP="00790204">
            <w:pPr>
              <w:pStyle w:val="Noga"/>
              <w:tabs>
                <w:tab w:val="left" w:pos="708"/>
              </w:tabs>
              <w:rPr>
                <w:rFonts w:asciiTheme="majorHAnsi" w:hAnsiTheme="majorHAnsi" w:cstheme="majorHAnsi"/>
              </w:rPr>
            </w:pPr>
            <w:r w:rsidRPr="00C33497">
              <w:rPr>
                <w:rFonts w:asciiTheme="majorHAnsi" w:hAnsiTheme="majorHAnsi" w:cstheme="majorHAnsi"/>
              </w:rPr>
              <w:t>da za namen razpisa dovoljujem Občini Solčava pridobitev podatkov iz uradnih evidenc.</w:t>
            </w:r>
          </w:p>
        </w:tc>
      </w:tr>
      <w:tr w:rsidR="00942F02" w:rsidRPr="00C33497" w14:paraId="4347B92A" w14:textId="77777777" w:rsidTr="00790204">
        <w:trPr>
          <w:trHeight w:val="340"/>
        </w:trPr>
        <w:tc>
          <w:tcPr>
            <w:tcW w:w="794" w:type="dxa"/>
            <w:tcBorders>
              <w:top w:val="single" w:sz="4" w:space="0" w:color="auto"/>
              <w:left w:val="single" w:sz="4" w:space="0" w:color="auto"/>
              <w:bottom w:val="single" w:sz="4" w:space="0" w:color="auto"/>
              <w:right w:val="single" w:sz="4" w:space="0" w:color="auto"/>
            </w:tcBorders>
          </w:tcPr>
          <w:p w14:paraId="6C0EE0C7" w14:textId="77777777" w:rsidR="00942F02" w:rsidRPr="00C33497" w:rsidRDefault="00942F02" w:rsidP="00BE7195">
            <w:pPr>
              <w:numPr>
                <w:ilvl w:val="0"/>
                <w:numId w:val="8"/>
              </w:numPr>
              <w:rPr>
                <w:rFonts w:asciiTheme="majorHAnsi" w:hAnsiTheme="majorHAnsi" w:cstheme="majorHAnsi"/>
                <w:bCs/>
                <w:sz w:val="22"/>
                <w:szCs w:val="22"/>
              </w:rPr>
            </w:pPr>
          </w:p>
        </w:tc>
        <w:tc>
          <w:tcPr>
            <w:tcW w:w="8422" w:type="dxa"/>
            <w:tcBorders>
              <w:top w:val="single" w:sz="4" w:space="0" w:color="auto"/>
              <w:left w:val="single" w:sz="4" w:space="0" w:color="auto"/>
              <w:bottom w:val="single" w:sz="4" w:space="0" w:color="auto"/>
              <w:right w:val="single" w:sz="4" w:space="0" w:color="auto"/>
            </w:tcBorders>
          </w:tcPr>
          <w:p w14:paraId="11D213A1" w14:textId="53FB6F7C" w:rsidR="00942F02" w:rsidRPr="00C33497" w:rsidRDefault="00942F02" w:rsidP="00790204">
            <w:pPr>
              <w:pStyle w:val="Noga"/>
              <w:tabs>
                <w:tab w:val="left" w:pos="708"/>
              </w:tabs>
              <w:rPr>
                <w:rFonts w:asciiTheme="majorHAnsi" w:hAnsiTheme="majorHAnsi" w:cstheme="majorHAnsi"/>
              </w:rPr>
            </w:pPr>
            <w:r>
              <w:rPr>
                <w:rFonts w:asciiTheme="majorHAnsi" w:hAnsiTheme="majorHAnsi" w:cstheme="majorHAnsi"/>
              </w:rPr>
              <w:t>Seznanjena sem z informacijo o obdelavi osebnih podatkov</w:t>
            </w:r>
          </w:p>
        </w:tc>
      </w:tr>
    </w:tbl>
    <w:p w14:paraId="0B3F6316" w14:textId="77777777" w:rsidR="00BE7195" w:rsidRPr="00C33497" w:rsidRDefault="00BE7195" w:rsidP="00BE7195">
      <w:pPr>
        <w:rPr>
          <w:rFonts w:asciiTheme="majorHAnsi" w:hAnsiTheme="majorHAnsi" w:cstheme="majorHAnsi"/>
          <w:bCs/>
          <w:sz w:val="22"/>
          <w:szCs w:val="22"/>
        </w:rPr>
      </w:pPr>
    </w:p>
    <w:p w14:paraId="4FD791EB" w14:textId="77777777" w:rsidR="00BE7195" w:rsidRPr="00C33497" w:rsidRDefault="00BE7195" w:rsidP="00BE7195">
      <w:pPr>
        <w:autoSpaceDE w:val="0"/>
        <w:autoSpaceDN w:val="0"/>
        <w:adjustRightInd w:val="0"/>
        <w:jc w:val="both"/>
        <w:rPr>
          <w:rFonts w:asciiTheme="majorHAnsi" w:hAnsiTheme="majorHAnsi" w:cstheme="majorHAnsi"/>
          <w:b/>
          <w:bCs/>
          <w:color w:val="000000"/>
          <w:sz w:val="22"/>
          <w:szCs w:val="22"/>
        </w:rPr>
      </w:pPr>
    </w:p>
    <w:p w14:paraId="1C05BBAA" w14:textId="77777777" w:rsidR="00BE7195" w:rsidRPr="00C33497" w:rsidRDefault="00BE7195" w:rsidP="00BE7195">
      <w:pPr>
        <w:autoSpaceDE w:val="0"/>
        <w:autoSpaceDN w:val="0"/>
        <w:adjustRightInd w:val="0"/>
        <w:jc w:val="both"/>
        <w:rPr>
          <w:rFonts w:asciiTheme="majorHAnsi" w:hAnsiTheme="majorHAnsi" w:cstheme="majorHAnsi"/>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0"/>
        <w:gridCol w:w="4542"/>
      </w:tblGrid>
      <w:tr w:rsidR="00BE7195" w:rsidRPr="00C33497" w14:paraId="23C9BEC7" w14:textId="77777777" w:rsidTr="00790204">
        <w:tc>
          <w:tcPr>
            <w:tcW w:w="4606" w:type="dxa"/>
          </w:tcPr>
          <w:p w14:paraId="22FD33B0"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p>
          <w:p w14:paraId="66B4B2FD"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p>
          <w:p w14:paraId="3D437BC3"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V/na Solčavi, dne _________________</w:t>
            </w:r>
          </w:p>
          <w:p w14:paraId="60EFB83C"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p>
        </w:tc>
        <w:tc>
          <w:tcPr>
            <w:tcW w:w="4606" w:type="dxa"/>
          </w:tcPr>
          <w:p w14:paraId="677BD22D"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p>
          <w:p w14:paraId="143AF645"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p>
          <w:p w14:paraId="35067A73"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_______________________</w:t>
            </w:r>
          </w:p>
          <w:p w14:paraId="54946F42"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(Podpis vlagatelja)</w:t>
            </w:r>
          </w:p>
          <w:p w14:paraId="5D7D1CE1"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p>
        </w:tc>
      </w:tr>
    </w:tbl>
    <w:p w14:paraId="0DA8A65F" w14:textId="77777777" w:rsidR="00E42C49" w:rsidRPr="00C33497" w:rsidRDefault="00E42C49" w:rsidP="00BE7195">
      <w:pPr>
        <w:autoSpaceDE w:val="0"/>
        <w:autoSpaceDN w:val="0"/>
        <w:adjustRightInd w:val="0"/>
        <w:jc w:val="both"/>
        <w:rPr>
          <w:rFonts w:asciiTheme="majorHAnsi" w:hAnsiTheme="majorHAnsi" w:cstheme="majorHAnsi"/>
          <w:b/>
          <w:bCs/>
          <w:color w:val="000000"/>
          <w:sz w:val="22"/>
          <w:szCs w:val="22"/>
        </w:rPr>
      </w:pPr>
    </w:p>
    <w:p w14:paraId="1B555587" w14:textId="77777777" w:rsidR="00E42C49" w:rsidRDefault="00E42C49" w:rsidP="00BE7195">
      <w:pPr>
        <w:autoSpaceDE w:val="0"/>
        <w:autoSpaceDN w:val="0"/>
        <w:adjustRightInd w:val="0"/>
        <w:jc w:val="both"/>
        <w:rPr>
          <w:rFonts w:asciiTheme="majorHAnsi" w:hAnsiTheme="majorHAnsi" w:cstheme="majorHAnsi"/>
          <w:b/>
          <w:bCs/>
          <w:color w:val="000000"/>
          <w:sz w:val="22"/>
          <w:szCs w:val="22"/>
        </w:rPr>
      </w:pPr>
    </w:p>
    <w:p w14:paraId="17E1F7FB" w14:textId="77777777" w:rsidR="006E486F" w:rsidRDefault="006E486F" w:rsidP="00BE7195">
      <w:pPr>
        <w:autoSpaceDE w:val="0"/>
        <w:autoSpaceDN w:val="0"/>
        <w:adjustRightInd w:val="0"/>
        <w:jc w:val="both"/>
        <w:rPr>
          <w:rFonts w:asciiTheme="majorHAnsi" w:hAnsiTheme="majorHAnsi" w:cstheme="majorHAnsi"/>
          <w:b/>
          <w:bCs/>
          <w:color w:val="000000"/>
          <w:sz w:val="22"/>
          <w:szCs w:val="22"/>
        </w:rPr>
      </w:pPr>
    </w:p>
    <w:p w14:paraId="52A591F6" w14:textId="77777777" w:rsidR="006E486F" w:rsidRDefault="006E486F" w:rsidP="00BE7195">
      <w:pPr>
        <w:autoSpaceDE w:val="0"/>
        <w:autoSpaceDN w:val="0"/>
        <w:adjustRightInd w:val="0"/>
        <w:jc w:val="both"/>
        <w:rPr>
          <w:rFonts w:asciiTheme="majorHAnsi" w:hAnsiTheme="majorHAnsi" w:cstheme="majorHAnsi"/>
          <w:b/>
          <w:bCs/>
          <w:color w:val="000000"/>
          <w:sz w:val="22"/>
          <w:szCs w:val="22"/>
        </w:rPr>
      </w:pPr>
    </w:p>
    <w:p w14:paraId="2C0F5A4A" w14:textId="77777777" w:rsidR="006E486F" w:rsidRDefault="006E486F" w:rsidP="00BE7195">
      <w:pPr>
        <w:autoSpaceDE w:val="0"/>
        <w:autoSpaceDN w:val="0"/>
        <w:adjustRightInd w:val="0"/>
        <w:jc w:val="both"/>
        <w:rPr>
          <w:rFonts w:asciiTheme="majorHAnsi" w:hAnsiTheme="majorHAnsi" w:cstheme="majorHAnsi"/>
          <w:b/>
          <w:bCs/>
          <w:color w:val="000000"/>
          <w:sz w:val="22"/>
          <w:szCs w:val="22"/>
        </w:rPr>
      </w:pPr>
    </w:p>
    <w:p w14:paraId="12B8735E" w14:textId="77777777" w:rsidR="006E486F" w:rsidRDefault="006E486F" w:rsidP="00BE7195">
      <w:pPr>
        <w:autoSpaceDE w:val="0"/>
        <w:autoSpaceDN w:val="0"/>
        <w:adjustRightInd w:val="0"/>
        <w:jc w:val="both"/>
        <w:rPr>
          <w:rFonts w:asciiTheme="majorHAnsi" w:hAnsiTheme="majorHAnsi" w:cstheme="majorHAnsi"/>
          <w:b/>
          <w:bCs/>
          <w:color w:val="000000"/>
          <w:sz w:val="22"/>
          <w:szCs w:val="22"/>
        </w:rPr>
      </w:pPr>
    </w:p>
    <w:p w14:paraId="1A8BDA82" w14:textId="77777777" w:rsidR="006E486F" w:rsidRDefault="006E486F" w:rsidP="00BE7195">
      <w:pPr>
        <w:autoSpaceDE w:val="0"/>
        <w:autoSpaceDN w:val="0"/>
        <w:adjustRightInd w:val="0"/>
        <w:jc w:val="both"/>
        <w:rPr>
          <w:rFonts w:asciiTheme="majorHAnsi" w:hAnsiTheme="majorHAnsi" w:cstheme="majorHAnsi"/>
          <w:b/>
          <w:bCs/>
          <w:color w:val="000000"/>
          <w:sz w:val="22"/>
          <w:szCs w:val="22"/>
        </w:rPr>
      </w:pPr>
    </w:p>
    <w:p w14:paraId="79EE30C0" w14:textId="77777777" w:rsidR="006E486F" w:rsidRDefault="006E486F" w:rsidP="00BE7195">
      <w:pPr>
        <w:autoSpaceDE w:val="0"/>
        <w:autoSpaceDN w:val="0"/>
        <w:adjustRightInd w:val="0"/>
        <w:jc w:val="both"/>
        <w:rPr>
          <w:rFonts w:asciiTheme="majorHAnsi" w:hAnsiTheme="majorHAnsi" w:cstheme="majorHAnsi"/>
          <w:b/>
          <w:bCs/>
          <w:color w:val="000000"/>
          <w:sz w:val="22"/>
          <w:szCs w:val="22"/>
        </w:rPr>
      </w:pPr>
    </w:p>
    <w:p w14:paraId="106C0D33" w14:textId="77777777" w:rsidR="006E486F" w:rsidRDefault="006E486F" w:rsidP="00BE7195">
      <w:pPr>
        <w:autoSpaceDE w:val="0"/>
        <w:autoSpaceDN w:val="0"/>
        <w:adjustRightInd w:val="0"/>
        <w:jc w:val="both"/>
        <w:rPr>
          <w:rFonts w:asciiTheme="majorHAnsi" w:hAnsiTheme="majorHAnsi" w:cstheme="majorHAnsi"/>
          <w:b/>
          <w:bCs/>
          <w:color w:val="000000"/>
          <w:sz w:val="22"/>
          <w:szCs w:val="22"/>
        </w:rPr>
      </w:pPr>
    </w:p>
    <w:p w14:paraId="56712832" w14:textId="77777777" w:rsidR="006E486F" w:rsidRDefault="006E486F" w:rsidP="00BE7195">
      <w:pPr>
        <w:autoSpaceDE w:val="0"/>
        <w:autoSpaceDN w:val="0"/>
        <w:adjustRightInd w:val="0"/>
        <w:jc w:val="both"/>
        <w:rPr>
          <w:rFonts w:asciiTheme="majorHAnsi" w:hAnsiTheme="majorHAnsi" w:cstheme="majorHAnsi"/>
          <w:b/>
          <w:bCs/>
          <w:color w:val="000000"/>
          <w:sz w:val="22"/>
          <w:szCs w:val="22"/>
        </w:rPr>
      </w:pPr>
    </w:p>
    <w:p w14:paraId="381235D6" w14:textId="77777777" w:rsidR="006E486F" w:rsidRDefault="006E486F" w:rsidP="00BE7195">
      <w:pPr>
        <w:autoSpaceDE w:val="0"/>
        <w:autoSpaceDN w:val="0"/>
        <w:adjustRightInd w:val="0"/>
        <w:jc w:val="both"/>
        <w:rPr>
          <w:rFonts w:asciiTheme="majorHAnsi" w:hAnsiTheme="majorHAnsi" w:cstheme="majorHAnsi"/>
          <w:b/>
          <w:bCs/>
          <w:color w:val="000000"/>
          <w:sz w:val="22"/>
          <w:szCs w:val="22"/>
        </w:rPr>
      </w:pPr>
    </w:p>
    <w:p w14:paraId="28B1B712" w14:textId="77777777" w:rsidR="006E486F" w:rsidRDefault="006E486F" w:rsidP="00BE7195">
      <w:pPr>
        <w:autoSpaceDE w:val="0"/>
        <w:autoSpaceDN w:val="0"/>
        <w:adjustRightInd w:val="0"/>
        <w:jc w:val="both"/>
        <w:rPr>
          <w:rFonts w:asciiTheme="majorHAnsi" w:hAnsiTheme="majorHAnsi" w:cstheme="majorHAnsi"/>
          <w:b/>
          <w:bCs/>
          <w:color w:val="000000"/>
          <w:sz w:val="22"/>
          <w:szCs w:val="22"/>
        </w:rPr>
      </w:pPr>
    </w:p>
    <w:p w14:paraId="69D78356" w14:textId="77777777" w:rsidR="006E486F" w:rsidRDefault="006E486F" w:rsidP="00BE7195">
      <w:pPr>
        <w:autoSpaceDE w:val="0"/>
        <w:autoSpaceDN w:val="0"/>
        <w:adjustRightInd w:val="0"/>
        <w:jc w:val="both"/>
        <w:rPr>
          <w:rFonts w:asciiTheme="majorHAnsi" w:hAnsiTheme="majorHAnsi" w:cstheme="majorHAnsi"/>
          <w:b/>
          <w:bCs/>
          <w:color w:val="000000"/>
          <w:sz w:val="22"/>
          <w:szCs w:val="22"/>
        </w:rPr>
      </w:pPr>
    </w:p>
    <w:p w14:paraId="3E38582E" w14:textId="77777777" w:rsidR="006E486F" w:rsidRDefault="006E486F" w:rsidP="00BE7195">
      <w:pPr>
        <w:autoSpaceDE w:val="0"/>
        <w:autoSpaceDN w:val="0"/>
        <w:adjustRightInd w:val="0"/>
        <w:jc w:val="both"/>
        <w:rPr>
          <w:rFonts w:asciiTheme="majorHAnsi" w:hAnsiTheme="majorHAnsi" w:cstheme="majorHAnsi"/>
          <w:b/>
          <w:bCs/>
          <w:color w:val="000000"/>
          <w:sz w:val="22"/>
          <w:szCs w:val="22"/>
        </w:rPr>
      </w:pPr>
    </w:p>
    <w:p w14:paraId="7C12E13E" w14:textId="77777777" w:rsidR="006E486F" w:rsidRDefault="006E486F" w:rsidP="00BE7195">
      <w:pPr>
        <w:autoSpaceDE w:val="0"/>
        <w:autoSpaceDN w:val="0"/>
        <w:adjustRightInd w:val="0"/>
        <w:jc w:val="both"/>
        <w:rPr>
          <w:rFonts w:asciiTheme="majorHAnsi" w:hAnsiTheme="majorHAnsi" w:cstheme="majorHAnsi"/>
          <w:b/>
          <w:bCs/>
          <w:color w:val="000000"/>
          <w:sz w:val="22"/>
          <w:szCs w:val="22"/>
        </w:rPr>
      </w:pPr>
    </w:p>
    <w:p w14:paraId="7B1EDD09" w14:textId="77777777" w:rsidR="006E486F" w:rsidRDefault="006E486F" w:rsidP="00BE7195">
      <w:pPr>
        <w:autoSpaceDE w:val="0"/>
        <w:autoSpaceDN w:val="0"/>
        <w:adjustRightInd w:val="0"/>
        <w:jc w:val="both"/>
        <w:rPr>
          <w:rFonts w:asciiTheme="majorHAnsi" w:hAnsiTheme="majorHAnsi" w:cstheme="majorHAnsi"/>
          <w:b/>
          <w:bCs/>
          <w:color w:val="000000"/>
          <w:sz w:val="22"/>
          <w:szCs w:val="22"/>
        </w:rPr>
      </w:pPr>
    </w:p>
    <w:p w14:paraId="674ED4F2" w14:textId="77777777" w:rsidR="006E486F" w:rsidRDefault="006E486F" w:rsidP="00BE7195">
      <w:pPr>
        <w:autoSpaceDE w:val="0"/>
        <w:autoSpaceDN w:val="0"/>
        <w:adjustRightInd w:val="0"/>
        <w:jc w:val="both"/>
        <w:rPr>
          <w:rFonts w:asciiTheme="majorHAnsi" w:hAnsiTheme="majorHAnsi" w:cstheme="majorHAnsi"/>
          <w:b/>
          <w:bCs/>
          <w:color w:val="000000"/>
          <w:sz w:val="22"/>
          <w:szCs w:val="22"/>
        </w:rPr>
      </w:pPr>
    </w:p>
    <w:p w14:paraId="42C8CE80" w14:textId="77777777" w:rsidR="006E486F" w:rsidRDefault="006E486F" w:rsidP="00BE7195">
      <w:pPr>
        <w:autoSpaceDE w:val="0"/>
        <w:autoSpaceDN w:val="0"/>
        <w:adjustRightInd w:val="0"/>
        <w:jc w:val="both"/>
        <w:rPr>
          <w:rFonts w:asciiTheme="majorHAnsi" w:hAnsiTheme="majorHAnsi" w:cstheme="majorHAnsi"/>
          <w:b/>
          <w:bCs/>
          <w:color w:val="000000"/>
          <w:sz w:val="22"/>
          <w:szCs w:val="22"/>
        </w:rPr>
      </w:pPr>
    </w:p>
    <w:p w14:paraId="176D6FA3" w14:textId="77777777" w:rsidR="006E486F" w:rsidRDefault="006E486F" w:rsidP="00BE7195">
      <w:pPr>
        <w:autoSpaceDE w:val="0"/>
        <w:autoSpaceDN w:val="0"/>
        <w:adjustRightInd w:val="0"/>
        <w:jc w:val="both"/>
        <w:rPr>
          <w:rFonts w:asciiTheme="majorHAnsi" w:hAnsiTheme="majorHAnsi" w:cstheme="majorHAnsi"/>
          <w:b/>
          <w:bCs/>
          <w:color w:val="000000"/>
          <w:sz w:val="22"/>
          <w:szCs w:val="22"/>
        </w:rPr>
      </w:pPr>
    </w:p>
    <w:p w14:paraId="7AC1C4CA" w14:textId="77777777" w:rsidR="006E486F" w:rsidRDefault="006E486F" w:rsidP="00BE7195">
      <w:pPr>
        <w:autoSpaceDE w:val="0"/>
        <w:autoSpaceDN w:val="0"/>
        <w:adjustRightInd w:val="0"/>
        <w:jc w:val="both"/>
        <w:rPr>
          <w:rFonts w:asciiTheme="majorHAnsi" w:hAnsiTheme="majorHAnsi" w:cstheme="majorHAnsi"/>
          <w:b/>
          <w:bCs/>
          <w:color w:val="000000"/>
          <w:sz w:val="22"/>
          <w:szCs w:val="22"/>
        </w:rPr>
      </w:pPr>
    </w:p>
    <w:p w14:paraId="10EAACF0" w14:textId="77777777" w:rsidR="006E486F" w:rsidRDefault="006E486F" w:rsidP="00BE7195">
      <w:pPr>
        <w:autoSpaceDE w:val="0"/>
        <w:autoSpaceDN w:val="0"/>
        <w:adjustRightInd w:val="0"/>
        <w:jc w:val="both"/>
        <w:rPr>
          <w:rFonts w:asciiTheme="majorHAnsi" w:hAnsiTheme="majorHAnsi" w:cstheme="majorHAnsi"/>
          <w:b/>
          <w:bCs/>
          <w:color w:val="000000"/>
          <w:sz w:val="22"/>
          <w:szCs w:val="22"/>
        </w:rPr>
      </w:pPr>
    </w:p>
    <w:p w14:paraId="10F428F4" w14:textId="77777777" w:rsidR="006E486F" w:rsidRDefault="006E486F" w:rsidP="00BE7195">
      <w:pPr>
        <w:autoSpaceDE w:val="0"/>
        <w:autoSpaceDN w:val="0"/>
        <w:adjustRightInd w:val="0"/>
        <w:jc w:val="both"/>
        <w:rPr>
          <w:rFonts w:asciiTheme="majorHAnsi" w:hAnsiTheme="majorHAnsi" w:cstheme="majorHAnsi"/>
          <w:b/>
          <w:bCs/>
          <w:color w:val="000000"/>
          <w:sz w:val="22"/>
          <w:szCs w:val="22"/>
        </w:rPr>
      </w:pPr>
    </w:p>
    <w:p w14:paraId="34983497" w14:textId="77777777" w:rsidR="006E486F" w:rsidRDefault="006E486F" w:rsidP="00BE7195">
      <w:pPr>
        <w:autoSpaceDE w:val="0"/>
        <w:autoSpaceDN w:val="0"/>
        <w:adjustRightInd w:val="0"/>
        <w:jc w:val="both"/>
        <w:rPr>
          <w:rFonts w:asciiTheme="majorHAnsi" w:hAnsiTheme="majorHAnsi" w:cstheme="majorHAnsi"/>
          <w:b/>
          <w:bCs/>
          <w:color w:val="000000"/>
          <w:sz w:val="22"/>
          <w:szCs w:val="22"/>
        </w:rPr>
      </w:pPr>
    </w:p>
    <w:p w14:paraId="2F06529E" w14:textId="77777777" w:rsidR="006E486F" w:rsidRDefault="006E486F" w:rsidP="00BE7195">
      <w:pPr>
        <w:autoSpaceDE w:val="0"/>
        <w:autoSpaceDN w:val="0"/>
        <w:adjustRightInd w:val="0"/>
        <w:jc w:val="both"/>
        <w:rPr>
          <w:rFonts w:asciiTheme="majorHAnsi" w:hAnsiTheme="majorHAnsi" w:cstheme="majorHAnsi"/>
          <w:b/>
          <w:bCs/>
          <w:color w:val="000000"/>
          <w:sz w:val="22"/>
          <w:szCs w:val="22"/>
        </w:rPr>
      </w:pPr>
    </w:p>
    <w:p w14:paraId="2866BD04" w14:textId="77777777" w:rsidR="006E486F" w:rsidRDefault="006E486F" w:rsidP="00BE7195">
      <w:pPr>
        <w:autoSpaceDE w:val="0"/>
        <w:autoSpaceDN w:val="0"/>
        <w:adjustRightInd w:val="0"/>
        <w:jc w:val="both"/>
        <w:rPr>
          <w:rFonts w:asciiTheme="majorHAnsi" w:hAnsiTheme="majorHAnsi" w:cstheme="majorHAnsi"/>
          <w:b/>
          <w:bCs/>
          <w:color w:val="000000"/>
          <w:sz w:val="22"/>
          <w:szCs w:val="22"/>
        </w:rPr>
      </w:pPr>
    </w:p>
    <w:p w14:paraId="7E6392EA" w14:textId="77777777" w:rsidR="006E486F" w:rsidRDefault="006E486F" w:rsidP="00BE7195">
      <w:pPr>
        <w:autoSpaceDE w:val="0"/>
        <w:autoSpaceDN w:val="0"/>
        <w:adjustRightInd w:val="0"/>
        <w:jc w:val="both"/>
        <w:rPr>
          <w:rFonts w:asciiTheme="majorHAnsi" w:hAnsiTheme="majorHAnsi" w:cstheme="majorHAnsi"/>
          <w:b/>
          <w:bCs/>
          <w:color w:val="000000"/>
          <w:sz w:val="22"/>
          <w:szCs w:val="22"/>
        </w:rPr>
      </w:pPr>
    </w:p>
    <w:p w14:paraId="482BB944" w14:textId="77777777" w:rsidR="006E486F" w:rsidRDefault="006E486F" w:rsidP="00BE7195">
      <w:pPr>
        <w:autoSpaceDE w:val="0"/>
        <w:autoSpaceDN w:val="0"/>
        <w:adjustRightInd w:val="0"/>
        <w:jc w:val="both"/>
        <w:rPr>
          <w:rFonts w:asciiTheme="majorHAnsi" w:hAnsiTheme="majorHAnsi" w:cstheme="majorHAnsi"/>
          <w:b/>
          <w:bCs/>
          <w:color w:val="000000"/>
          <w:sz w:val="22"/>
          <w:szCs w:val="22"/>
        </w:rPr>
      </w:pPr>
    </w:p>
    <w:p w14:paraId="59160FF3" w14:textId="77777777" w:rsidR="006E486F" w:rsidRDefault="006E486F" w:rsidP="00BE7195">
      <w:pPr>
        <w:autoSpaceDE w:val="0"/>
        <w:autoSpaceDN w:val="0"/>
        <w:adjustRightInd w:val="0"/>
        <w:jc w:val="both"/>
        <w:rPr>
          <w:rFonts w:asciiTheme="majorHAnsi" w:hAnsiTheme="majorHAnsi" w:cstheme="majorHAnsi"/>
          <w:b/>
          <w:bCs/>
          <w:color w:val="000000"/>
          <w:sz w:val="22"/>
          <w:szCs w:val="22"/>
        </w:rPr>
      </w:pPr>
    </w:p>
    <w:p w14:paraId="38B028DB" w14:textId="77777777" w:rsidR="006E486F" w:rsidRDefault="006E486F" w:rsidP="00BE7195">
      <w:pPr>
        <w:autoSpaceDE w:val="0"/>
        <w:autoSpaceDN w:val="0"/>
        <w:adjustRightInd w:val="0"/>
        <w:jc w:val="both"/>
        <w:rPr>
          <w:rFonts w:asciiTheme="majorHAnsi" w:hAnsiTheme="majorHAnsi" w:cstheme="majorHAnsi"/>
          <w:b/>
          <w:bCs/>
          <w:color w:val="000000"/>
          <w:sz w:val="22"/>
          <w:szCs w:val="22"/>
        </w:rPr>
      </w:pPr>
    </w:p>
    <w:p w14:paraId="2862D372" w14:textId="77777777" w:rsidR="006E486F" w:rsidRDefault="006E486F" w:rsidP="00BE7195">
      <w:pPr>
        <w:autoSpaceDE w:val="0"/>
        <w:autoSpaceDN w:val="0"/>
        <w:adjustRightInd w:val="0"/>
        <w:jc w:val="both"/>
        <w:rPr>
          <w:rFonts w:asciiTheme="majorHAnsi" w:hAnsiTheme="majorHAnsi" w:cstheme="majorHAnsi"/>
          <w:b/>
          <w:bCs/>
          <w:color w:val="000000"/>
          <w:sz w:val="22"/>
          <w:szCs w:val="22"/>
        </w:rPr>
      </w:pPr>
    </w:p>
    <w:p w14:paraId="7D1D00CF" w14:textId="77777777" w:rsidR="006E486F" w:rsidRDefault="006E486F" w:rsidP="00BE7195">
      <w:pPr>
        <w:autoSpaceDE w:val="0"/>
        <w:autoSpaceDN w:val="0"/>
        <w:adjustRightInd w:val="0"/>
        <w:jc w:val="both"/>
        <w:rPr>
          <w:rFonts w:asciiTheme="majorHAnsi" w:hAnsiTheme="majorHAnsi" w:cstheme="majorHAnsi"/>
          <w:b/>
          <w:bCs/>
          <w:color w:val="000000"/>
          <w:sz w:val="22"/>
          <w:szCs w:val="22"/>
        </w:rPr>
      </w:pPr>
    </w:p>
    <w:p w14:paraId="0E2AA137" w14:textId="77777777" w:rsidR="006E486F" w:rsidRPr="00C33497" w:rsidRDefault="006E486F" w:rsidP="00BE7195">
      <w:pPr>
        <w:autoSpaceDE w:val="0"/>
        <w:autoSpaceDN w:val="0"/>
        <w:adjustRightInd w:val="0"/>
        <w:jc w:val="both"/>
        <w:rPr>
          <w:rFonts w:asciiTheme="majorHAnsi" w:hAnsiTheme="majorHAnsi" w:cstheme="majorHAnsi"/>
          <w:b/>
          <w:bCs/>
          <w:color w:val="000000"/>
          <w:sz w:val="22"/>
          <w:szCs w:val="22"/>
        </w:rPr>
      </w:pPr>
    </w:p>
    <w:p w14:paraId="33BECE2C" w14:textId="77777777" w:rsidR="00BE7195" w:rsidRPr="00C33497" w:rsidRDefault="00BE7195" w:rsidP="00BE7195">
      <w:pPr>
        <w:numPr>
          <w:ilvl w:val="0"/>
          <w:numId w:val="6"/>
        </w:num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jc w:val="both"/>
        <w:rPr>
          <w:rFonts w:asciiTheme="majorHAnsi" w:hAnsiTheme="majorHAnsi" w:cstheme="majorHAnsi"/>
          <w:b/>
          <w:iCs/>
          <w:color w:val="000000"/>
          <w:sz w:val="22"/>
          <w:szCs w:val="22"/>
        </w:rPr>
      </w:pPr>
      <w:r w:rsidRPr="00C33497">
        <w:rPr>
          <w:rFonts w:asciiTheme="majorHAnsi" w:hAnsiTheme="majorHAnsi" w:cstheme="majorHAnsi"/>
          <w:b/>
          <w:iCs/>
          <w:color w:val="000000"/>
          <w:sz w:val="22"/>
          <w:szCs w:val="22"/>
          <w:highlight w:val="lightGray"/>
        </w:rPr>
        <w:lastRenderedPageBreak/>
        <w:t>ZAHTEVEK ZA IZPLAČILO SREDSTEV</w:t>
      </w:r>
    </w:p>
    <w:p w14:paraId="39F83551" w14:textId="77777777" w:rsidR="00BE7195" w:rsidRPr="00C33497" w:rsidRDefault="00BE7195" w:rsidP="00BE7195">
      <w:pPr>
        <w:autoSpaceDE w:val="0"/>
        <w:autoSpaceDN w:val="0"/>
        <w:adjustRightInd w:val="0"/>
        <w:jc w:val="both"/>
        <w:rPr>
          <w:rFonts w:asciiTheme="majorHAnsi" w:hAnsiTheme="majorHAnsi" w:cstheme="majorHAnsi"/>
          <w:b/>
          <w:bCs/>
          <w:color w:val="000000"/>
          <w:sz w:val="22"/>
          <w:szCs w:val="22"/>
        </w:rPr>
      </w:pPr>
    </w:p>
    <w:p w14:paraId="02223B46" w14:textId="0B1272BA" w:rsidR="00DB4495" w:rsidRPr="00C33497" w:rsidRDefault="00DB4495" w:rsidP="00DB4495">
      <w:pPr>
        <w:autoSpaceDE w:val="0"/>
        <w:autoSpaceDN w:val="0"/>
        <w:adjustRightInd w:val="0"/>
        <w:jc w:val="both"/>
        <w:rPr>
          <w:rFonts w:asciiTheme="majorHAnsi" w:hAnsiTheme="majorHAnsi" w:cstheme="majorHAnsi"/>
          <w:bCs/>
          <w:i/>
          <w:sz w:val="22"/>
          <w:szCs w:val="22"/>
        </w:rPr>
      </w:pPr>
      <w:r w:rsidRPr="00C33497">
        <w:rPr>
          <w:rFonts w:asciiTheme="majorHAnsi" w:hAnsiTheme="majorHAnsi" w:cstheme="majorHAnsi"/>
          <w:bCs/>
          <w:i/>
          <w:color w:val="000000"/>
          <w:sz w:val="22"/>
          <w:szCs w:val="22"/>
        </w:rPr>
        <w:t xml:space="preserve">Zahtevek za izplačilo sredstev je potrebno predložiti najkasneje do </w:t>
      </w:r>
      <w:r w:rsidR="00422980">
        <w:rPr>
          <w:rFonts w:asciiTheme="majorHAnsi" w:hAnsiTheme="majorHAnsi" w:cstheme="majorHAnsi"/>
          <w:bCs/>
          <w:i/>
          <w:sz w:val="22"/>
          <w:szCs w:val="22"/>
        </w:rPr>
        <w:t>28</w:t>
      </w:r>
      <w:r w:rsidR="000D60D3" w:rsidRPr="00C33497">
        <w:rPr>
          <w:rFonts w:asciiTheme="majorHAnsi" w:hAnsiTheme="majorHAnsi" w:cstheme="majorHAnsi"/>
          <w:bCs/>
          <w:i/>
          <w:sz w:val="22"/>
          <w:szCs w:val="22"/>
        </w:rPr>
        <w:t>.1</w:t>
      </w:r>
      <w:r w:rsidR="002E5869">
        <w:rPr>
          <w:rFonts w:asciiTheme="majorHAnsi" w:hAnsiTheme="majorHAnsi" w:cstheme="majorHAnsi"/>
          <w:bCs/>
          <w:i/>
          <w:sz w:val="22"/>
          <w:szCs w:val="22"/>
        </w:rPr>
        <w:t>1</w:t>
      </w:r>
      <w:r w:rsidR="000D60D3" w:rsidRPr="00C33497">
        <w:rPr>
          <w:rFonts w:asciiTheme="majorHAnsi" w:hAnsiTheme="majorHAnsi" w:cstheme="majorHAnsi"/>
          <w:bCs/>
          <w:i/>
          <w:sz w:val="22"/>
          <w:szCs w:val="22"/>
        </w:rPr>
        <w:t>.</w:t>
      </w:r>
      <w:r w:rsidR="007B3128">
        <w:rPr>
          <w:rFonts w:asciiTheme="majorHAnsi" w:hAnsiTheme="majorHAnsi" w:cstheme="majorHAnsi"/>
          <w:bCs/>
          <w:i/>
          <w:sz w:val="22"/>
          <w:szCs w:val="22"/>
        </w:rPr>
        <w:t>2025</w:t>
      </w:r>
    </w:p>
    <w:p w14:paraId="76488D8C" w14:textId="77777777" w:rsidR="00BE7195" w:rsidRPr="00C33497" w:rsidRDefault="00BE7195" w:rsidP="00BE7195">
      <w:pPr>
        <w:autoSpaceDE w:val="0"/>
        <w:autoSpaceDN w:val="0"/>
        <w:adjustRightInd w:val="0"/>
        <w:jc w:val="both"/>
        <w:rPr>
          <w:rFonts w:asciiTheme="majorHAnsi" w:hAnsiTheme="majorHAnsi" w:cstheme="majorHAnsi"/>
          <w:b/>
          <w:bCs/>
          <w:color w:val="000000"/>
          <w:sz w:val="22"/>
          <w:szCs w:val="22"/>
        </w:rPr>
      </w:pPr>
    </w:p>
    <w:p w14:paraId="586B18A4" w14:textId="2F9D74B1" w:rsidR="00BE7195" w:rsidRDefault="00BE7195" w:rsidP="00BE7195">
      <w:pPr>
        <w:autoSpaceDE w:val="0"/>
        <w:autoSpaceDN w:val="0"/>
        <w:adjustRightInd w:val="0"/>
        <w:jc w:val="center"/>
        <w:rPr>
          <w:rFonts w:asciiTheme="majorHAnsi" w:hAnsiTheme="majorHAnsi" w:cstheme="majorHAnsi"/>
          <w:b/>
          <w:bCs/>
          <w:color w:val="000000"/>
          <w:sz w:val="28"/>
          <w:szCs w:val="28"/>
        </w:rPr>
      </w:pPr>
      <w:r w:rsidRPr="006D7759">
        <w:rPr>
          <w:rFonts w:asciiTheme="majorHAnsi" w:hAnsiTheme="majorHAnsi" w:cstheme="majorHAnsi"/>
          <w:b/>
          <w:bCs/>
          <w:color w:val="000000"/>
          <w:sz w:val="28"/>
          <w:szCs w:val="28"/>
        </w:rPr>
        <w:t>ZAHTEVEK ZA IZPLA</w:t>
      </w:r>
      <w:r w:rsidRPr="006D7759">
        <w:rPr>
          <w:rFonts w:asciiTheme="majorHAnsi" w:hAnsiTheme="majorHAnsi" w:cstheme="majorHAnsi"/>
          <w:b/>
          <w:color w:val="000000"/>
          <w:sz w:val="28"/>
          <w:szCs w:val="28"/>
        </w:rPr>
        <w:t>Č</w:t>
      </w:r>
      <w:r w:rsidRPr="006D7759">
        <w:rPr>
          <w:rFonts w:asciiTheme="majorHAnsi" w:hAnsiTheme="majorHAnsi" w:cstheme="majorHAnsi"/>
          <w:b/>
          <w:bCs/>
          <w:color w:val="000000"/>
          <w:sz w:val="28"/>
          <w:szCs w:val="28"/>
        </w:rPr>
        <w:t>ILO SREDSTEV</w:t>
      </w:r>
      <w:r w:rsidR="006D7759">
        <w:rPr>
          <w:rFonts w:asciiTheme="majorHAnsi" w:hAnsiTheme="majorHAnsi" w:cstheme="majorHAnsi"/>
          <w:b/>
          <w:bCs/>
          <w:color w:val="000000"/>
          <w:sz w:val="28"/>
          <w:szCs w:val="28"/>
        </w:rPr>
        <w:t xml:space="preserve"> – UKREP 1</w:t>
      </w:r>
    </w:p>
    <w:p w14:paraId="7D882EE3" w14:textId="77777777" w:rsidR="006D7759" w:rsidRDefault="006D7759" w:rsidP="00BE7195">
      <w:pPr>
        <w:autoSpaceDE w:val="0"/>
        <w:autoSpaceDN w:val="0"/>
        <w:adjustRightInd w:val="0"/>
        <w:jc w:val="center"/>
        <w:rPr>
          <w:rFonts w:asciiTheme="majorHAnsi" w:hAnsiTheme="majorHAnsi" w:cstheme="majorHAnsi"/>
          <w:b/>
          <w:bCs/>
          <w:color w:val="000000"/>
          <w:sz w:val="28"/>
          <w:szCs w:val="28"/>
        </w:rPr>
      </w:pPr>
    </w:p>
    <w:p w14:paraId="34C1E9F2" w14:textId="77777777" w:rsidR="006D7759" w:rsidRPr="00C33497" w:rsidRDefault="006D7759" w:rsidP="006D7759">
      <w:pPr>
        <w:pBdr>
          <w:top w:val="single" w:sz="4" w:space="1" w:color="auto"/>
          <w:left w:val="single" w:sz="4" w:space="4" w:color="auto"/>
          <w:bottom w:val="single" w:sz="4" w:space="1" w:color="auto"/>
          <w:right w:val="single" w:sz="4" w:space="4" w:color="auto"/>
        </w:pBdr>
        <w:shd w:val="clear" w:color="auto" w:fill="C2D69B"/>
        <w:autoSpaceDE w:val="0"/>
        <w:autoSpaceDN w:val="0"/>
        <w:adjustRightInd w:val="0"/>
        <w:jc w:val="center"/>
        <w:rPr>
          <w:rFonts w:asciiTheme="majorHAnsi" w:hAnsiTheme="majorHAnsi" w:cstheme="majorHAnsi"/>
          <w:b/>
          <w:bCs/>
          <w:sz w:val="22"/>
          <w:szCs w:val="22"/>
        </w:rPr>
      </w:pPr>
      <w:r w:rsidRPr="00C33497">
        <w:rPr>
          <w:rFonts w:asciiTheme="majorHAnsi" w:hAnsiTheme="majorHAnsi" w:cstheme="majorHAnsi"/>
          <w:b/>
          <w:bCs/>
          <w:sz w:val="22"/>
          <w:szCs w:val="22"/>
        </w:rPr>
        <w:t xml:space="preserve">POMOČ ZA NALOŽBE V KMETIJSKA GOSPODARSTVA V ZVEZI S PRIMARNO KMETIJSKO PROIZVODNJO </w:t>
      </w:r>
    </w:p>
    <w:p w14:paraId="0E38C60E" w14:textId="77777777" w:rsidR="006D7759" w:rsidRPr="00C33497" w:rsidRDefault="006D7759" w:rsidP="006D7759">
      <w:pPr>
        <w:pBdr>
          <w:top w:val="single" w:sz="4" w:space="1" w:color="auto"/>
          <w:left w:val="single" w:sz="4" w:space="4" w:color="auto"/>
          <w:bottom w:val="single" w:sz="4" w:space="1" w:color="auto"/>
          <w:right w:val="single" w:sz="4" w:space="4" w:color="auto"/>
        </w:pBdr>
        <w:shd w:val="clear" w:color="auto" w:fill="C2D69B"/>
        <w:autoSpaceDE w:val="0"/>
        <w:autoSpaceDN w:val="0"/>
        <w:adjustRightInd w:val="0"/>
        <w:jc w:val="center"/>
        <w:rPr>
          <w:rFonts w:asciiTheme="majorHAnsi" w:hAnsiTheme="majorHAnsi" w:cstheme="majorHAnsi"/>
          <w:b/>
          <w:bCs/>
          <w:i/>
          <w:color w:val="000000"/>
          <w:sz w:val="22"/>
          <w:szCs w:val="22"/>
        </w:rPr>
      </w:pPr>
      <w:r w:rsidRPr="00C33497">
        <w:rPr>
          <w:rFonts w:asciiTheme="majorHAnsi" w:hAnsiTheme="majorHAnsi" w:cstheme="majorHAnsi"/>
          <w:b/>
          <w:bCs/>
          <w:sz w:val="22"/>
          <w:szCs w:val="22"/>
        </w:rPr>
        <w:t>(14. člen Uredbe Komisije (EU) št. 2022/2472) PP 11014</w:t>
      </w:r>
    </w:p>
    <w:p w14:paraId="6A2751C0" w14:textId="77777777" w:rsidR="00BE7195" w:rsidRPr="00C33497" w:rsidRDefault="00BE7195" w:rsidP="00BE7195">
      <w:pPr>
        <w:autoSpaceDE w:val="0"/>
        <w:autoSpaceDN w:val="0"/>
        <w:adjustRightInd w:val="0"/>
        <w:jc w:val="both"/>
        <w:rPr>
          <w:rFonts w:asciiTheme="majorHAnsi" w:hAnsiTheme="majorHAnsi" w:cstheme="majorHAnsi"/>
          <w:b/>
          <w:bCs/>
          <w:color w:val="000000"/>
          <w:sz w:val="22"/>
          <w:szCs w:val="22"/>
        </w:rPr>
      </w:pP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1"/>
        <w:gridCol w:w="6231"/>
      </w:tblGrid>
      <w:tr w:rsidR="0052433B" w:rsidRPr="00C33497" w14:paraId="093DBBB9" w14:textId="77777777" w:rsidTr="00133FC4">
        <w:tc>
          <w:tcPr>
            <w:tcW w:w="2831" w:type="dxa"/>
          </w:tcPr>
          <w:p w14:paraId="10CC4044" w14:textId="77777777" w:rsidR="0052433B" w:rsidRPr="00C33497" w:rsidRDefault="0052433B" w:rsidP="00133FC4">
            <w:pPr>
              <w:autoSpaceDE w:val="0"/>
              <w:autoSpaceDN w:val="0"/>
              <w:adjustRightInd w:val="0"/>
              <w:jc w:val="both"/>
              <w:rPr>
                <w:rFonts w:asciiTheme="majorHAnsi" w:hAnsiTheme="majorHAnsi" w:cstheme="majorHAnsi"/>
                <w:color w:val="000000"/>
                <w:sz w:val="22"/>
                <w:szCs w:val="22"/>
              </w:rPr>
            </w:pPr>
          </w:p>
          <w:p w14:paraId="06CA230F" w14:textId="77777777" w:rsidR="0052433B" w:rsidRPr="00C33497" w:rsidRDefault="0052433B" w:rsidP="00133FC4">
            <w:pPr>
              <w:autoSpaceDE w:val="0"/>
              <w:autoSpaceDN w:val="0"/>
              <w:adjustRightInd w:val="0"/>
              <w:jc w:val="both"/>
              <w:rPr>
                <w:rFonts w:asciiTheme="majorHAnsi" w:hAnsiTheme="majorHAnsi" w:cstheme="majorHAnsi"/>
                <w:b/>
                <w:color w:val="000000"/>
                <w:sz w:val="22"/>
                <w:szCs w:val="22"/>
              </w:rPr>
            </w:pPr>
            <w:r w:rsidRPr="00C33497">
              <w:rPr>
                <w:rFonts w:asciiTheme="majorHAnsi" w:hAnsiTheme="majorHAnsi" w:cstheme="majorHAnsi"/>
                <w:b/>
                <w:color w:val="000000"/>
                <w:sz w:val="22"/>
                <w:szCs w:val="22"/>
              </w:rPr>
              <w:t>Ime in priimek</w:t>
            </w:r>
          </w:p>
          <w:p w14:paraId="13AFAC53" w14:textId="77777777" w:rsidR="0052433B" w:rsidRPr="00C33497" w:rsidRDefault="0052433B" w:rsidP="00133FC4">
            <w:pPr>
              <w:autoSpaceDE w:val="0"/>
              <w:autoSpaceDN w:val="0"/>
              <w:adjustRightInd w:val="0"/>
              <w:jc w:val="both"/>
              <w:rPr>
                <w:rFonts w:asciiTheme="majorHAnsi" w:hAnsiTheme="majorHAnsi" w:cstheme="majorHAnsi"/>
                <w:color w:val="000000"/>
                <w:sz w:val="22"/>
                <w:szCs w:val="22"/>
              </w:rPr>
            </w:pPr>
          </w:p>
        </w:tc>
        <w:tc>
          <w:tcPr>
            <w:tcW w:w="6231" w:type="dxa"/>
          </w:tcPr>
          <w:p w14:paraId="5572B6A1" w14:textId="77777777" w:rsidR="0052433B" w:rsidRDefault="0052433B" w:rsidP="00133FC4">
            <w:pPr>
              <w:autoSpaceDE w:val="0"/>
              <w:autoSpaceDN w:val="0"/>
              <w:adjustRightInd w:val="0"/>
              <w:jc w:val="both"/>
              <w:rPr>
                <w:rFonts w:asciiTheme="majorHAnsi" w:hAnsiTheme="majorHAnsi" w:cstheme="majorHAnsi"/>
                <w:b/>
                <w:bCs/>
                <w:color w:val="000000"/>
                <w:sz w:val="22"/>
                <w:szCs w:val="22"/>
              </w:rPr>
            </w:pPr>
          </w:p>
          <w:p w14:paraId="2CD52D75" w14:textId="77777777" w:rsidR="0052433B" w:rsidRPr="00C33497" w:rsidRDefault="0052433B" w:rsidP="00133FC4">
            <w:pPr>
              <w:autoSpaceDE w:val="0"/>
              <w:autoSpaceDN w:val="0"/>
              <w:adjustRightInd w:val="0"/>
              <w:jc w:val="both"/>
              <w:rPr>
                <w:rFonts w:asciiTheme="majorHAnsi" w:hAnsiTheme="majorHAnsi" w:cstheme="majorHAnsi"/>
                <w:color w:val="000000"/>
                <w:sz w:val="22"/>
                <w:szCs w:val="22"/>
              </w:rPr>
            </w:pPr>
          </w:p>
        </w:tc>
      </w:tr>
      <w:tr w:rsidR="0052433B" w:rsidRPr="00C33497" w14:paraId="059EBDA7" w14:textId="77777777" w:rsidTr="00133FC4">
        <w:tc>
          <w:tcPr>
            <w:tcW w:w="2831" w:type="dxa"/>
          </w:tcPr>
          <w:p w14:paraId="20574FFF" w14:textId="77777777" w:rsidR="0052433B" w:rsidRDefault="0052433B" w:rsidP="00133FC4">
            <w:pPr>
              <w:autoSpaceDE w:val="0"/>
              <w:autoSpaceDN w:val="0"/>
              <w:adjustRightInd w:val="0"/>
              <w:jc w:val="both"/>
              <w:rPr>
                <w:rFonts w:asciiTheme="majorHAnsi" w:hAnsiTheme="majorHAnsi" w:cstheme="majorHAnsi"/>
                <w:b/>
                <w:color w:val="000000"/>
                <w:sz w:val="22"/>
                <w:szCs w:val="22"/>
              </w:rPr>
            </w:pPr>
          </w:p>
          <w:p w14:paraId="50A4AE6C" w14:textId="18F271B6" w:rsidR="0052433B" w:rsidRPr="00C33497" w:rsidRDefault="0052433B" w:rsidP="00133FC4">
            <w:pPr>
              <w:autoSpaceDE w:val="0"/>
              <w:autoSpaceDN w:val="0"/>
              <w:adjustRightInd w:val="0"/>
              <w:jc w:val="both"/>
              <w:rPr>
                <w:rFonts w:asciiTheme="majorHAnsi" w:hAnsiTheme="majorHAnsi" w:cstheme="majorHAnsi"/>
                <w:b/>
                <w:color w:val="000000"/>
                <w:sz w:val="22"/>
                <w:szCs w:val="22"/>
              </w:rPr>
            </w:pPr>
            <w:r w:rsidRPr="00C33497">
              <w:rPr>
                <w:rFonts w:asciiTheme="majorHAnsi" w:hAnsiTheme="majorHAnsi" w:cstheme="majorHAnsi"/>
                <w:b/>
                <w:color w:val="000000"/>
                <w:sz w:val="22"/>
                <w:szCs w:val="22"/>
              </w:rPr>
              <w:t>Naslov</w:t>
            </w:r>
            <w:r>
              <w:rPr>
                <w:rFonts w:asciiTheme="majorHAnsi" w:hAnsiTheme="majorHAnsi" w:cstheme="majorHAnsi"/>
                <w:b/>
                <w:color w:val="000000"/>
                <w:sz w:val="22"/>
                <w:szCs w:val="22"/>
              </w:rPr>
              <w:t>, poštna št., kraj</w:t>
            </w:r>
          </w:p>
        </w:tc>
        <w:tc>
          <w:tcPr>
            <w:tcW w:w="6231" w:type="dxa"/>
          </w:tcPr>
          <w:p w14:paraId="58C43555" w14:textId="77777777" w:rsidR="0052433B" w:rsidRDefault="0052433B" w:rsidP="00133FC4">
            <w:pPr>
              <w:autoSpaceDE w:val="0"/>
              <w:autoSpaceDN w:val="0"/>
              <w:adjustRightInd w:val="0"/>
              <w:jc w:val="both"/>
              <w:rPr>
                <w:rFonts w:asciiTheme="majorHAnsi" w:hAnsiTheme="majorHAnsi" w:cstheme="majorHAnsi"/>
                <w:color w:val="000000"/>
                <w:sz w:val="22"/>
                <w:szCs w:val="22"/>
              </w:rPr>
            </w:pPr>
          </w:p>
          <w:p w14:paraId="7A3EDE62" w14:textId="77777777" w:rsidR="0052433B" w:rsidRPr="00C33497" w:rsidRDefault="0052433B" w:rsidP="00133FC4">
            <w:pPr>
              <w:autoSpaceDE w:val="0"/>
              <w:autoSpaceDN w:val="0"/>
              <w:adjustRightInd w:val="0"/>
              <w:jc w:val="both"/>
              <w:rPr>
                <w:rFonts w:asciiTheme="majorHAnsi" w:hAnsiTheme="majorHAnsi" w:cstheme="majorHAnsi"/>
                <w:color w:val="000000"/>
                <w:sz w:val="22"/>
                <w:szCs w:val="22"/>
              </w:rPr>
            </w:pPr>
            <w:r>
              <w:rPr>
                <w:rFonts w:asciiTheme="majorHAnsi" w:hAnsiTheme="majorHAnsi" w:cstheme="majorHAnsi"/>
                <w:color w:val="000000"/>
                <w:sz w:val="22"/>
                <w:szCs w:val="22"/>
              </w:rPr>
              <w:t>________________________________________________</w:t>
            </w:r>
          </w:p>
          <w:p w14:paraId="58E65401" w14:textId="77777777" w:rsidR="0052433B" w:rsidRPr="00C33497" w:rsidRDefault="0052433B" w:rsidP="00133FC4">
            <w:pPr>
              <w:autoSpaceDE w:val="0"/>
              <w:autoSpaceDN w:val="0"/>
              <w:adjustRightInd w:val="0"/>
              <w:jc w:val="both"/>
              <w:rPr>
                <w:rFonts w:asciiTheme="majorHAnsi" w:hAnsiTheme="majorHAnsi" w:cstheme="majorHAnsi"/>
                <w:color w:val="000000"/>
                <w:sz w:val="22"/>
                <w:szCs w:val="22"/>
              </w:rPr>
            </w:pPr>
          </w:p>
          <w:p w14:paraId="173194B0" w14:textId="77777777" w:rsidR="0052433B" w:rsidRDefault="0052433B" w:rsidP="00133FC4">
            <w:pPr>
              <w:autoSpaceDE w:val="0"/>
              <w:autoSpaceDN w:val="0"/>
              <w:adjustRightInd w:val="0"/>
              <w:jc w:val="both"/>
              <w:rPr>
                <w:rFonts w:asciiTheme="majorHAnsi" w:hAnsiTheme="majorHAnsi" w:cstheme="majorHAnsi"/>
                <w:color w:val="000000"/>
                <w:sz w:val="22"/>
                <w:szCs w:val="22"/>
              </w:rPr>
            </w:pPr>
            <w:r>
              <w:rPr>
                <w:rFonts w:asciiTheme="majorHAnsi" w:hAnsiTheme="majorHAnsi" w:cstheme="majorHAnsi"/>
                <w:color w:val="000000"/>
                <w:sz w:val="22"/>
                <w:szCs w:val="22"/>
              </w:rPr>
              <w:t>________________________________________________</w:t>
            </w:r>
          </w:p>
          <w:p w14:paraId="6421F41C" w14:textId="77777777" w:rsidR="0052433B" w:rsidRPr="00C33497" w:rsidRDefault="0052433B" w:rsidP="00133FC4">
            <w:pPr>
              <w:autoSpaceDE w:val="0"/>
              <w:autoSpaceDN w:val="0"/>
              <w:adjustRightInd w:val="0"/>
              <w:jc w:val="both"/>
              <w:rPr>
                <w:rFonts w:asciiTheme="majorHAnsi" w:hAnsiTheme="majorHAnsi" w:cstheme="majorHAnsi"/>
                <w:color w:val="000000"/>
                <w:sz w:val="22"/>
                <w:szCs w:val="22"/>
              </w:rPr>
            </w:pPr>
          </w:p>
        </w:tc>
      </w:tr>
      <w:tr w:rsidR="0052433B" w:rsidRPr="00C33497" w14:paraId="55BB5C5B" w14:textId="77777777" w:rsidTr="00133FC4">
        <w:tc>
          <w:tcPr>
            <w:tcW w:w="2831" w:type="dxa"/>
          </w:tcPr>
          <w:p w14:paraId="35DE5D3A" w14:textId="77777777" w:rsidR="0052433B" w:rsidRPr="00C33497" w:rsidRDefault="0052433B" w:rsidP="00133FC4">
            <w:pPr>
              <w:autoSpaceDE w:val="0"/>
              <w:autoSpaceDN w:val="0"/>
              <w:adjustRightInd w:val="0"/>
              <w:jc w:val="both"/>
              <w:rPr>
                <w:rFonts w:asciiTheme="majorHAnsi" w:hAnsiTheme="majorHAnsi" w:cstheme="majorHAnsi"/>
                <w:b/>
                <w:color w:val="000000"/>
                <w:sz w:val="22"/>
                <w:szCs w:val="22"/>
              </w:rPr>
            </w:pPr>
            <w:r w:rsidRPr="00C33497">
              <w:rPr>
                <w:rFonts w:asciiTheme="majorHAnsi" w:hAnsiTheme="majorHAnsi" w:cstheme="majorHAnsi"/>
                <w:b/>
                <w:color w:val="000000"/>
                <w:sz w:val="22"/>
                <w:szCs w:val="22"/>
              </w:rPr>
              <w:t>Davčna številka:</w:t>
            </w:r>
          </w:p>
          <w:p w14:paraId="2EAB3E55" w14:textId="77777777" w:rsidR="0052433B" w:rsidRPr="00C33497" w:rsidRDefault="0052433B" w:rsidP="00133FC4">
            <w:pPr>
              <w:autoSpaceDE w:val="0"/>
              <w:autoSpaceDN w:val="0"/>
              <w:adjustRightInd w:val="0"/>
              <w:jc w:val="both"/>
              <w:rPr>
                <w:rFonts w:asciiTheme="majorHAnsi" w:hAnsiTheme="majorHAnsi" w:cstheme="majorHAnsi"/>
                <w:b/>
                <w:color w:val="000000"/>
                <w:sz w:val="22"/>
                <w:szCs w:val="22"/>
              </w:rPr>
            </w:pPr>
          </w:p>
        </w:tc>
        <w:tc>
          <w:tcPr>
            <w:tcW w:w="6231" w:type="dxa"/>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
              <w:gridCol w:w="551"/>
              <w:gridCol w:w="551"/>
              <w:gridCol w:w="552"/>
              <w:gridCol w:w="552"/>
              <w:gridCol w:w="552"/>
              <w:gridCol w:w="552"/>
              <w:gridCol w:w="552"/>
            </w:tblGrid>
            <w:tr w:rsidR="0052433B" w:rsidRPr="00C33497" w14:paraId="4376ACE2" w14:textId="77777777" w:rsidTr="00133FC4">
              <w:trPr>
                <w:trHeight w:val="498"/>
                <w:jc w:val="center"/>
              </w:trPr>
              <w:tc>
                <w:tcPr>
                  <w:tcW w:w="551" w:type="dxa"/>
                </w:tcPr>
                <w:p w14:paraId="7A83088F" w14:textId="77777777" w:rsidR="0052433B" w:rsidRPr="00C33497" w:rsidRDefault="0052433B" w:rsidP="00133FC4">
                  <w:pPr>
                    <w:autoSpaceDE w:val="0"/>
                    <w:autoSpaceDN w:val="0"/>
                    <w:adjustRightInd w:val="0"/>
                    <w:jc w:val="both"/>
                    <w:rPr>
                      <w:rFonts w:asciiTheme="majorHAnsi" w:hAnsiTheme="majorHAnsi" w:cstheme="majorHAnsi"/>
                      <w:color w:val="000000"/>
                      <w:sz w:val="22"/>
                      <w:szCs w:val="22"/>
                    </w:rPr>
                  </w:pPr>
                </w:p>
              </w:tc>
              <w:tc>
                <w:tcPr>
                  <w:tcW w:w="551" w:type="dxa"/>
                </w:tcPr>
                <w:p w14:paraId="0FEC534F" w14:textId="77777777" w:rsidR="0052433B" w:rsidRPr="00C33497" w:rsidRDefault="0052433B" w:rsidP="00133FC4">
                  <w:pPr>
                    <w:autoSpaceDE w:val="0"/>
                    <w:autoSpaceDN w:val="0"/>
                    <w:adjustRightInd w:val="0"/>
                    <w:jc w:val="both"/>
                    <w:rPr>
                      <w:rFonts w:asciiTheme="majorHAnsi" w:hAnsiTheme="majorHAnsi" w:cstheme="majorHAnsi"/>
                      <w:color w:val="000000"/>
                      <w:sz w:val="22"/>
                      <w:szCs w:val="22"/>
                    </w:rPr>
                  </w:pPr>
                </w:p>
              </w:tc>
              <w:tc>
                <w:tcPr>
                  <w:tcW w:w="551" w:type="dxa"/>
                </w:tcPr>
                <w:p w14:paraId="7844ACD3" w14:textId="77777777" w:rsidR="0052433B" w:rsidRPr="00C33497" w:rsidRDefault="0052433B" w:rsidP="00133FC4">
                  <w:pPr>
                    <w:autoSpaceDE w:val="0"/>
                    <w:autoSpaceDN w:val="0"/>
                    <w:adjustRightInd w:val="0"/>
                    <w:jc w:val="both"/>
                    <w:rPr>
                      <w:rFonts w:asciiTheme="majorHAnsi" w:hAnsiTheme="majorHAnsi" w:cstheme="majorHAnsi"/>
                      <w:color w:val="000000"/>
                      <w:sz w:val="22"/>
                      <w:szCs w:val="22"/>
                    </w:rPr>
                  </w:pPr>
                </w:p>
              </w:tc>
              <w:tc>
                <w:tcPr>
                  <w:tcW w:w="552" w:type="dxa"/>
                </w:tcPr>
                <w:p w14:paraId="7DA72484" w14:textId="77777777" w:rsidR="0052433B" w:rsidRPr="00C33497" w:rsidRDefault="0052433B" w:rsidP="00133FC4">
                  <w:pPr>
                    <w:autoSpaceDE w:val="0"/>
                    <w:autoSpaceDN w:val="0"/>
                    <w:adjustRightInd w:val="0"/>
                    <w:jc w:val="both"/>
                    <w:rPr>
                      <w:rFonts w:asciiTheme="majorHAnsi" w:hAnsiTheme="majorHAnsi" w:cstheme="majorHAnsi"/>
                      <w:color w:val="000000"/>
                      <w:sz w:val="22"/>
                      <w:szCs w:val="22"/>
                    </w:rPr>
                  </w:pPr>
                </w:p>
              </w:tc>
              <w:tc>
                <w:tcPr>
                  <w:tcW w:w="552" w:type="dxa"/>
                </w:tcPr>
                <w:p w14:paraId="1030E48D" w14:textId="77777777" w:rsidR="0052433B" w:rsidRPr="00C33497" w:rsidRDefault="0052433B" w:rsidP="00133FC4">
                  <w:pPr>
                    <w:autoSpaceDE w:val="0"/>
                    <w:autoSpaceDN w:val="0"/>
                    <w:adjustRightInd w:val="0"/>
                    <w:jc w:val="both"/>
                    <w:rPr>
                      <w:rFonts w:asciiTheme="majorHAnsi" w:hAnsiTheme="majorHAnsi" w:cstheme="majorHAnsi"/>
                      <w:color w:val="000000"/>
                      <w:sz w:val="22"/>
                      <w:szCs w:val="22"/>
                    </w:rPr>
                  </w:pPr>
                </w:p>
              </w:tc>
              <w:tc>
                <w:tcPr>
                  <w:tcW w:w="552" w:type="dxa"/>
                </w:tcPr>
                <w:p w14:paraId="3EBCADCB" w14:textId="77777777" w:rsidR="0052433B" w:rsidRPr="00C33497" w:rsidRDefault="0052433B" w:rsidP="00133FC4">
                  <w:pPr>
                    <w:autoSpaceDE w:val="0"/>
                    <w:autoSpaceDN w:val="0"/>
                    <w:adjustRightInd w:val="0"/>
                    <w:jc w:val="both"/>
                    <w:rPr>
                      <w:rFonts w:asciiTheme="majorHAnsi" w:hAnsiTheme="majorHAnsi" w:cstheme="majorHAnsi"/>
                      <w:color w:val="000000"/>
                      <w:sz w:val="22"/>
                      <w:szCs w:val="22"/>
                    </w:rPr>
                  </w:pPr>
                </w:p>
              </w:tc>
              <w:tc>
                <w:tcPr>
                  <w:tcW w:w="552" w:type="dxa"/>
                </w:tcPr>
                <w:p w14:paraId="676423E7" w14:textId="77777777" w:rsidR="0052433B" w:rsidRPr="00C33497" w:rsidRDefault="0052433B" w:rsidP="00133FC4">
                  <w:pPr>
                    <w:autoSpaceDE w:val="0"/>
                    <w:autoSpaceDN w:val="0"/>
                    <w:adjustRightInd w:val="0"/>
                    <w:jc w:val="both"/>
                    <w:rPr>
                      <w:rFonts w:asciiTheme="majorHAnsi" w:hAnsiTheme="majorHAnsi" w:cstheme="majorHAnsi"/>
                      <w:color w:val="000000"/>
                      <w:sz w:val="22"/>
                      <w:szCs w:val="22"/>
                    </w:rPr>
                  </w:pPr>
                </w:p>
              </w:tc>
              <w:tc>
                <w:tcPr>
                  <w:tcW w:w="552" w:type="dxa"/>
                </w:tcPr>
                <w:p w14:paraId="07C248FC" w14:textId="77777777" w:rsidR="0052433B" w:rsidRPr="00C33497" w:rsidRDefault="0052433B" w:rsidP="00133FC4">
                  <w:pPr>
                    <w:autoSpaceDE w:val="0"/>
                    <w:autoSpaceDN w:val="0"/>
                    <w:adjustRightInd w:val="0"/>
                    <w:jc w:val="both"/>
                    <w:rPr>
                      <w:rFonts w:asciiTheme="majorHAnsi" w:hAnsiTheme="majorHAnsi" w:cstheme="majorHAnsi"/>
                      <w:color w:val="000000"/>
                      <w:sz w:val="22"/>
                      <w:szCs w:val="22"/>
                    </w:rPr>
                  </w:pPr>
                </w:p>
              </w:tc>
            </w:tr>
          </w:tbl>
          <w:p w14:paraId="3AD342ED" w14:textId="77777777" w:rsidR="0052433B" w:rsidRPr="00C33497" w:rsidRDefault="0052433B" w:rsidP="00133FC4">
            <w:pPr>
              <w:autoSpaceDE w:val="0"/>
              <w:autoSpaceDN w:val="0"/>
              <w:adjustRightInd w:val="0"/>
              <w:jc w:val="both"/>
              <w:rPr>
                <w:rFonts w:asciiTheme="majorHAnsi" w:hAnsiTheme="majorHAnsi" w:cstheme="majorHAnsi"/>
                <w:color w:val="000000"/>
                <w:sz w:val="22"/>
                <w:szCs w:val="22"/>
              </w:rPr>
            </w:pPr>
          </w:p>
        </w:tc>
      </w:tr>
      <w:tr w:rsidR="0052433B" w:rsidRPr="00C33497" w14:paraId="6A7B72F5" w14:textId="77777777" w:rsidTr="00133FC4">
        <w:trPr>
          <w:trHeight w:val="737"/>
        </w:trPr>
        <w:tc>
          <w:tcPr>
            <w:tcW w:w="2831" w:type="dxa"/>
          </w:tcPr>
          <w:p w14:paraId="0FD2FC3B" w14:textId="77777777" w:rsidR="0052433B" w:rsidRPr="00942F02" w:rsidRDefault="0052433B" w:rsidP="00133FC4">
            <w:pPr>
              <w:autoSpaceDE w:val="0"/>
              <w:autoSpaceDN w:val="0"/>
              <w:adjustRightInd w:val="0"/>
              <w:rPr>
                <w:rFonts w:asciiTheme="majorHAnsi" w:hAnsiTheme="majorHAnsi" w:cstheme="majorHAnsi"/>
                <w:b/>
                <w:bCs/>
                <w:color w:val="000000"/>
                <w:sz w:val="22"/>
                <w:szCs w:val="22"/>
              </w:rPr>
            </w:pPr>
            <w:r w:rsidRPr="00942F02">
              <w:rPr>
                <w:rFonts w:asciiTheme="majorHAnsi" w:hAnsiTheme="majorHAnsi" w:cstheme="majorHAnsi"/>
                <w:b/>
                <w:bCs/>
                <w:color w:val="000000"/>
                <w:sz w:val="22"/>
                <w:szCs w:val="22"/>
              </w:rPr>
              <w:t>Številka transakcijskega računa:</w:t>
            </w:r>
          </w:p>
          <w:p w14:paraId="2C232FDD" w14:textId="77777777" w:rsidR="0052433B" w:rsidRPr="00942F02" w:rsidRDefault="0052433B" w:rsidP="00133FC4">
            <w:pPr>
              <w:autoSpaceDE w:val="0"/>
              <w:autoSpaceDN w:val="0"/>
              <w:adjustRightInd w:val="0"/>
              <w:jc w:val="both"/>
              <w:rPr>
                <w:rFonts w:asciiTheme="majorHAnsi" w:hAnsiTheme="majorHAnsi" w:cstheme="majorHAnsi"/>
                <w:b/>
                <w:bCs/>
                <w:color w:val="000000"/>
                <w:sz w:val="22"/>
                <w:szCs w:val="22"/>
              </w:rPr>
            </w:pPr>
          </w:p>
        </w:tc>
        <w:tc>
          <w:tcPr>
            <w:tcW w:w="6231" w:type="dxa"/>
          </w:tcPr>
          <w:p w14:paraId="5CEFEF40" w14:textId="77777777" w:rsidR="0052433B" w:rsidRPr="00C33497" w:rsidRDefault="0052433B" w:rsidP="00133FC4">
            <w:pPr>
              <w:rPr>
                <w:rFonts w:asciiTheme="majorHAnsi" w:hAnsiTheme="majorHAnsi" w:cstheme="majorHAns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
              <w:gridCol w:w="309"/>
              <w:gridCol w:w="345"/>
              <w:gridCol w:w="344"/>
              <w:gridCol w:w="277"/>
              <w:gridCol w:w="277"/>
              <w:gridCol w:w="277"/>
              <w:gridCol w:w="277"/>
              <w:gridCol w:w="277"/>
              <w:gridCol w:w="277"/>
              <w:gridCol w:w="277"/>
              <w:gridCol w:w="277"/>
              <w:gridCol w:w="277"/>
              <w:gridCol w:w="277"/>
              <w:gridCol w:w="277"/>
              <w:gridCol w:w="277"/>
              <w:gridCol w:w="277"/>
              <w:gridCol w:w="277"/>
              <w:gridCol w:w="277"/>
            </w:tblGrid>
            <w:tr w:rsidR="0052433B" w:rsidRPr="00C33497" w14:paraId="4BBAC0FC" w14:textId="77777777" w:rsidTr="00133FC4">
              <w:trPr>
                <w:trHeight w:val="480"/>
                <w:jc w:val="center"/>
              </w:trPr>
              <w:tc>
                <w:tcPr>
                  <w:tcW w:w="337" w:type="dxa"/>
                </w:tcPr>
                <w:p w14:paraId="7BBA4C67" w14:textId="77777777" w:rsidR="0052433B" w:rsidRPr="00C33497" w:rsidRDefault="0052433B" w:rsidP="00133FC4">
                  <w:pPr>
                    <w:autoSpaceDE w:val="0"/>
                    <w:autoSpaceDN w:val="0"/>
                    <w:adjustRightInd w:val="0"/>
                    <w:jc w:val="both"/>
                    <w:rPr>
                      <w:rFonts w:asciiTheme="majorHAnsi" w:hAnsiTheme="majorHAnsi" w:cstheme="majorHAnsi"/>
                      <w:color w:val="000000"/>
                      <w:sz w:val="22"/>
                      <w:szCs w:val="22"/>
                    </w:rPr>
                  </w:pPr>
                </w:p>
                <w:p w14:paraId="351209AC" w14:textId="77777777" w:rsidR="0052433B" w:rsidRPr="00C33497" w:rsidRDefault="0052433B" w:rsidP="00133FC4">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S</w:t>
                  </w:r>
                </w:p>
              </w:tc>
              <w:tc>
                <w:tcPr>
                  <w:tcW w:w="309" w:type="dxa"/>
                </w:tcPr>
                <w:p w14:paraId="1009E7E0" w14:textId="77777777" w:rsidR="0052433B" w:rsidRPr="00C33497" w:rsidRDefault="0052433B" w:rsidP="00133FC4">
                  <w:pPr>
                    <w:autoSpaceDE w:val="0"/>
                    <w:autoSpaceDN w:val="0"/>
                    <w:adjustRightInd w:val="0"/>
                    <w:jc w:val="both"/>
                    <w:rPr>
                      <w:rFonts w:asciiTheme="majorHAnsi" w:hAnsiTheme="majorHAnsi" w:cstheme="majorHAnsi"/>
                      <w:color w:val="000000"/>
                      <w:sz w:val="22"/>
                      <w:szCs w:val="22"/>
                    </w:rPr>
                  </w:pPr>
                </w:p>
                <w:p w14:paraId="67112E6D" w14:textId="77777777" w:rsidR="0052433B" w:rsidRPr="00C33497" w:rsidRDefault="0052433B" w:rsidP="00133FC4">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I</w:t>
                  </w:r>
                </w:p>
              </w:tc>
              <w:tc>
                <w:tcPr>
                  <w:tcW w:w="345" w:type="dxa"/>
                </w:tcPr>
                <w:p w14:paraId="192EF254" w14:textId="77777777" w:rsidR="0052433B" w:rsidRPr="00C33497" w:rsidRDefault="0052433B" w:rsidP="00133FC4">
                  <w:pPr>
                    <w:autoSpaceDE w:val="0"/>
                    <w:autoSpaceDN w:val="0"/>
                    <w:adjustRightInd w:val="0"/>
                    <w:jc w:val="both"/>
                    <w:rPr>
                      <w:rFonts w:asciiTheme="majorHAnsi" w:hAnsiTheme="majorHAnsi" w:cstheme="majorHAnsi"/>
                      <w:color w:val="000000"/>
                      <w:sz w:val="22"/>
                      <w:szCs w:val="22"/>
                    </w:rPr>
                  </w:pPr>
                </w:p>
                <w:p w14:paraId="3913351E" w14:textId="77777777" w:rsidR="0052433B" w:rsidRPr="00C33497" w:rsidRDefault="0052433B" w:rsidP="00133FC4">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5</w:t>
                  </w:r>
                </w:p>
              </w:tc>
              <w:tc>
                <w:tcPr>
                  <w:tcW w:w="344" w:type="dxa"/>
                </w:tcPr>
                <w:p w14:paraId="30E98702" w14:textId="77777777" w:rsidR="0052433B" w:rsidRPr="00C33497" w:rsidRDefault="0052433B" w:rsidP="00133FC4">
                  <w:pPr>
                    <w:autoSpaceDE w:val="0"/>
                    <w:autoSpaceDN w:val="0"/>
                    <w:adjustRightInd w:val="0"/>
                    <w:jc w:val="both"/>
                    <w:rPr>
                      <w:rFonts w:asciiTheme="majorHAnsi" w:hAnsiTheme="majorHAnsi" w:cstheme="majorHAnsi"/>
                      <w:color w:val="000000"/>
                      <w:sz w:val="22"/>
                      <w:szCs w:val="22"/>
                    </w:rPr>
                  </w:pPr>
                </w:p>
                <w:p w14:paraId="09ED19AB" w14:textId="77777777" w:rsidR="0052433B" w:rsidRPr="00C33497" w:rsidRDefault="0052433B" w:rsidP="00133FC4">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6</w:t>
                  </w:r>
                </w:p>
              </w:tc>
              <w:tc>
                <w:tcPr>
                  <w:tcW w:w="277" w:type="dxa"/>
                </w:tcPr>
                <w:p w14:paraId="67FE629A" w14:textId="77777777" w:rsidR="0052433B" w:rsidRPr="00C33497" w:rsidRDefault="0052433B" w:rsidP="00133FC4">
                  <w:pPr>
                    <w:autoSpaceDE w:val="0"/>
                    <w:autoSpaceDN w:val="0"/>
                    <w:adjustRightInd w:val="0"/>
                    <w:jc w:val="both"/>
                    <w:rPr>
                      <w:rFonts w:asciiTheme="majorHAnsi" w:hAnsiTheme="majorHAnsi" w:cstheme="majorHAnsi"/>
                      <w:color w:val="000000"/>
                      <w:sz w:val="22"/>
                      <w:szCs w:val="22"/>
                    </w:rPr>
                  </w:pPr>
                </w:p>
              </w:tc>
              <w:tc>
                <w:tcPr>
                  <w:tcW w:w="277" w:type="dxa"/>
                </w:tcPr>
                <w:p w14:paraId="2519919A" w14:textId="77777777" w:rsidR="0052433B" w:rsidRPr="00C33497" w:rsidRDefault="0052433B" w:rsidP="00133FC4">
                  <w:pPr>
                    <w:autoSpaceDE w:val="0"/>
                    <w:autoSpaceDN w:val="0"/>
                    <w:adjustRightInd w:val="0"/>
                    <w:jc w:val="both"/>
                    <w:rPr>
                      <w:rFonts w:asciiTheme="majorHAnsi" w:hAnsiTheme="majorHAnsi" w:cstheme="majorHAnsi"/>
                      <w:color w:val="000000"/>
                      <w:sz w:val="22"/>
                      <w:szCs w:val="22"/>
                    </w:rPr>
                  </w:pPr>
                </w:p>
              </w:tc>
              <w:tc>
                <w:tcPr>
                  <w:tcW w:w="277" w:type="dxa"/>
                </w:tcPr>
                <w:p w14:paraId="60F38ABF" w14:textId="77777777" w:rsidR="0052433B" w:rsidRPr="00C33497" w:rsidRDefault="0052433B" w:rsidP="00133FC4">
                  <w:pPr>
                    <w:autoSpaceDE w:val="0"/>
                    <w:autoSpaceDN w:val="0"/>
                    <w:adjustRightInd w:val="0"/>
                    <w:jc w:val="both"/>
                    <w:rPr>
                      <w:rFonts w:asciiTheme="majorHAnsi" w:hAnsiTheme="majorHAnsi" w:cstheme="majorHAnsi"/>
                      <w:color w:val="000000"/>
                      <w:sz w:val="22"/>
                      <w:szCs w:val="22"/>
                    </w:rPr>
                  </w:pPr>
                </w:p>
              </w:tc>
              <w:tc>
                <w:tcPr>
                  <w:tcW w:w="277" w:type="dxa"/>
                </w:tcPr>
                <w:p w14:paraId="7A1EBE5D" w14:textId="77777777" w:rsidR="0052433B" w:rsidRPr="00C33497" w:rsidRDefault="0052433B" w:rsidP="00133FC4">
                  <w:pPr>
                    <w:autoSpaceDE w:val="0"/>
                    <w:autoSpaceDN w:val="0"/>
                    <w:adjustRightInd w:val="0"/>
                    <w:jc w:val="both"/>
                    <w:rPr>
                      <w:rFonts w:asciiTheme="majorHAnsi" w:hAnsiTheme="majorHAnsi" w:cstheme="majorHAnsi"/>
                      <w:color w:val="000000"/>
                      <w:sz w:val="22"/>
                      <w:szCs w:val="22"/>
                    </w:rPr>
                  </w:pPr>
                </w:p>
              </w:tc>
              <w:tc>
                <w:tcPr>
                  <w:tcW w:w="277" w:type="dxa"/>
                </w:tcPr>
                <w:p w14:paraId="0879F518" w14:textId="77777777" w:rsidR="0052433B" w:rsidRPr="00C33497" w:rsidRDefault="0052433B" w:rsidP="00133FC4">
                  <w:pPr>
                    <w:autoSpaceDE w:val="0"/>
                    <w:autoSpaceDN w:val="0"/>
                    <w:adjustRightInd w:val="0"/>
                    <w:jc w:val="both"/>
                    <w:rPr>
                      <w:rFonts w:asciiTheme="majorHAnsi" w:hAnsiTheme="majorHAnsi" w:cstheme="majorHAnsi"/>
                      <w:color w:val="000000"/>
                      <w:sz w:val="22"/>
                      <w:szCs w:val="22"/>
                    </w:rPr>
                  </w:pPr>
                </w:p>
              </w:tc>
              <w:tc>
                <w:tcPr>
                  <w:tcW w:w="277" w:type="dxa"/>
                </w:tcPr>
                <w:p w14:paraId="49BC3E35" w14:textId="77777777" w:rsidR="0052433B" w:rsidRPr="00C33497" w:rsidRDefault="0052433B" w:rsidP="00133FC4">
                  <w:pPr>
                    <w:autoSpaceDE w:val="0"/>
                    <w:autoSpaceDN w:val="0"/>
                    <w:adjustRightInd w:val="0"/>
                    <w:jc w:val="both"/>
                    <w:rPr>
                      <w:rFonts w:asciiTheme="majorHAnsi" w:hAnsiTheme="majorHAnsi" w:cstheme="majorHAnsi"/>
                      <w:color w:val="000000"/>
                      <w:sz w:val="22"/>
                      <w:szCs w:val="22"/>
                    </w:rPr>
                  </w:pPr>
                </w:p>
              </w:tc>
              <w:tc>
                <w:tcPr>
                  <w:tcW w:w="277" w:type="dxa"/>
                </w:tcPr>
                <w:p w14:paraId="55AB62B3" w14:textId="77777777" w:rsidR="0052433B" w:rsidRPr="00C33497" w:rsidRDefault="0052433B" w:rsidP="00133FC4">
                  <w:pPr>
                    <w:autoSpaceDE w:val="0"/>
                    <w:autoSpaceDN w:val="0"/>
                    <w:adjustRightInd w:val="0"/>
                    <w:jc w:val="both"/>
                    <w:rPr>
                      <w:rFonts w:asciiTheme="majorHAnsi" w:hAnsiTheme="majorHAnsi" w:cstheme="majorHAnsi"/>
                      <w:color w:val="000000"/>
                      <w:sz w:val="22"/>
                      <w:szCs w:val="22"/>
                    </w:rPr>
                  </w:pPr>
                </w:p>
              </w:tc>
              <w:tc>
                <w:tcPr>
                  <w:tcW w:w="277" w:type="dxa"/>
                </w:tcPr>
                <w:p w14:paraId="2AF65900" w14:textId="77777777" w:rsidR="0052433B" w:rsidRPr="00C33497" w:rsidRDefault="0052433B" w:rsidP="00133FC4">
                  <w:pPr>
                    <w:autoSpaceDE w:val="0"/>
                    <w:autoSpaceDN w:val="0"/>
                    <w:adjustRightInd w:val="0"/>
                    <w:jc w:val="both"/>
                    <w:rPr>
                      <w:rFonts w:asciiTheme="majorHAnsi" w:hAnsiTheme="majorHAnsi" w:cstheme="majorHAnsi"/>
                      <w:color w:val="000000"/>
                      <w:sz w:val="22"/>
                      <w:szCs w:val="22"/>
                    </w:rPr>
                  </w:pPr>
                </w:p>
              </w:tc>
              <w:tc>
                <w:tcPr>
                  <w:tcW w:w="277" w:type="dxa"/>
                </w:tcPr>
                <w:p w14:paraId="47C12506" w14:textId="77777777" w:rsidR="0052433B" w:rsidRPr="00C33497" w:rsidRDefault="0052433B" w:rsidP="00133FC4">
                  <w:pPr>
                    <w:autoSpaceDE w:val="0"/>
                    <w:autoSpaceDN w:val="0"/>
                    <w:adjustRightInd w:val="0"/>
                    <w:jc w:val="both"/>
                    <w:rPr>
                      <w:rFonts w:asciiTheme="majorHAnsi" w:hAnsiTheme="majorHAnsi" w:cstheme="majorHAnsi"/>
                      <w:color w:val="000000"/>
                      <w:sz w:val="22"/>
                      <w:szCs w:val="22"/>
                    </w:rPr>
                  </w:pPr>
                </w:p>
              </w:tc>
              <w:tc>
                <w:tcPr>
                  <w:tcW w:w="277" w:type="dxa"/>
                </w:tcPr>
                <w:p w14:paraId="57B630B8" w14:textId="77777777" w:rsidR="0052433B" w:rsidRPr="00C33497" w:rsidRDefault="0052433B" w:rsidP="00133FC4">
                  <w:pPr>
                    <w:autoSpaceDE w:val="0"/>
                    <w:autoSpaceDN w:val="0"/>
                    <w:adjustRightInd w:val="0"/>
                    <w:jc w:val="both"/>
                    <w:rPr>
                      <w:rFonts w:asciiTheme="majorHAnsi" w:hAnsiTheme="majorHAnsi" w:cstheme="majorHAnsi"/>
                      <w:color w:val="000000"/>
                      <w:sz w:val="22"/>
                      <w:szCs w:val="22"/>
                    </w:rPr>
                  </w:pPr>
                </w:p>
              </w:tc>
              <w:tc>
                <w:tcPr>
                  <w:tcW w:w="277" w:type="dxa"/>
                </w:tcPr>
                <w:p w14:paraId="0377DF02" w14:textId="77777777" w:rsidR="0052433B" w:rsidRPr="00C33497" w:rsidRDefault="0052433B" w:rsidP="00133FC4">
                  <w:pPr>
                    <w:autoSpaceDE w:val="0"/>
                    <w:autoSpaceDN w:val="0"/>
                    <w:adjustRightInd w:val="0"/>
                    <w:jc w:val="both"/>
                    <w:rPr>
                      <w:rFonts w:asciiTheme="majorHAnsi" w:hAnsiTheme="majorHAnsi" w:cstheme="majorHAnsi"/>
                      <w:color w:val="000000"/>
                      <w:sz w:val="22"/>
                      <w:szCs w:val="22"/>
                    </w:rPr>
                  </w:pPr>
                </w:p>
              </w:tc>
              <w:tc>
                <w:tcPr>
                  <w:tcW w:w="277" w:type="dxa"/>
                </w:tcPr>
                <w:p w14:paraId="28B3133D" w14:textId="77777777" w:rsidR="0052433B" w:rsidRPr="00C33497" w:rsidRDefault="0052433B" w:rsidP="00133FC4">
                  <w:pPr>
                    <w:autoSpaceDE w:val="0"/>
                    <w:autoSpaceDN w:val="0"/>
                    <w:adjustRightInd w:val="0"/>
                    <w:jc w:val="both"/>
                    <w:rPr>
                      <w:rFonts w:asciiTheme="majorHAnsi" w:hAnsiTheme="majorHAnsi" w:cstheme="majorHAnsi"/>
                      <w:color w:val="000000"/>
                      <w:sz w:val="22"/>
                      <w:szCs w:val="22"/>
                    </w:rPr>
                  </w:pPr>
                </w:p>
              </w:tc>
              <w:tc>
                <w:tcPr>
                  <w:tcW w:w="277" w:type="dxa"/>
                </w:tcPr>
                <w:p w14:paraId="78F5D7E2" w14:textId="77777777" w:rsidR="0052433B" w:rsidRPr="00C33497" w:rsidRDefault="0052433B" w:rsidP="00133FC4">
                  <w:pPr>
                    <w:autoSpaceDE w:val="0"/>
                    <w:autoSpaceDN w:val="0"/>
                    <w:adjustRightInd w:val="0"/>
                    <w:jc w:val="both"/>
                    <w:rPr>
                      <w:rFonts w:asciiTheme="majorHAnsi" w:hAnsiTheme="majorHAnsi" w:cstheme="majorHAnsi"/>
                      <w:color w:val="000000"/>
                      <w:sz w:val="22"/>
                      <w:szCs w:val="22"/>
                    </w:rPr>
                  </w:pPr>
                </w:p>
              </w:tc>
              <w:tc>
                <w:tcPr>
                  <w:tcW w:w="277" w:type="dxa"/>
                </w:tcPr>
                <w:p w14:paraId="0A67F94F" w14:textId="77777777" w:rsidR="0052433B" w:rsidRPr="00C33497" w:rsidRDefault="0052433B" w:rsidP="00133FC4">
                  <w:pPr>
                    <w:autoSpaceDE w:val="0"/>
                    <w:autoSpaceDN w:val="0"/>
                    <w:adjustRightInd w:val="0"/>
                    <w:jc w:val="both"/>
                    <w:rPr>
                      <w:rFonts w:asciiTheme="majorHAnsi" w:hAnsiTheme="majorHAnsi" w:cstheme="majorHAnsi"/>
                      <w:color w:val="000000"/>
                      <w:sz w:val="22"/>
                      <w:szCs w:val="22"/>
                    </w:rPr>
                  </w:pPr>
                </w:p>
              </w:tc>
              <w:tc>
                <w:tcPr>
                  <w:tcW w:w="277" w:type="dxa"/>
                </w:tcPr>
                <w:p w14:paraId="51D3F715" w14:textId="77777777" w:rsidR="0052433B" w:rsidRPr="00C33497" w:rsidRDefault="0052433B" w:rsidP="00133FC4">
                  <w:pPr>
                    <w:autoSpaceDE w:val="0"/>
                    <w:autoSpaceDN w:val="0"/>
                    <w:adjustRightInd w:val="0"/>
                    <w:jc w:val="both"/>
                    <w:rPr>
                      <w:rFonts w:asciiTheme="majorHAnsi" w:hAnsiTheme="majorHAnsi" w:cstheme="majorHAnsi"/>
                      <w:color w:val="000000"/>
                      <w:sz w:val="22"/>
                      <w:szCs w:val="22"/>
                    </w:rPr>
                  </w:pPr>
                </w:p>
              </w:tc>
            </w:tr>
            <w:tr w:rsidR="0052433B" w:rsidRPr="00C33497" w14:paraId="2257E196" w14:textId="77777777" w:rsidTr="00133FC4">
              <w:trPr>
                <w:trHeight w:val="480"/>
                <w:jc w:val="center"/>
              </w:trPr>
              <w:tc>
                <w:tcPr>
                  <w:tcW w:w="5490" w:type="dxa"/>
                  <w:gridSpan w:val="19"/>
                </w:tcPr>
                <w:p w14:paraId="568A7403" w14:textId="77777777" w:rsidR="0052433B" w:rsidRDefault="0052433B" w:rsidP="00133FC4">
                  <w:pPr>
                    <w:autoSpaceDE w:val="0"/>
                    <w:autoSpaceDN w:val="0"/>
                    <w:adjustRightInd w:val="0"/>
                    <w:jc w:val="both"/>
                    <w:rPr>
                      <w:rFonts w:asciiTheme="majorHAnsi" w:hAnsiTheme="majorHAnsi" w:cstheme="majorHAnsi"/>
                      <w:color w:val="000000"/>
                      <w:sz w:val="22"/>
                      <w:szCs w:val="22"/>
                    </w:rPr>
                  </w:pPr>
                </w:p>
                <w:p w14:paraId="18918995" w14:textId="77777777" w:rsidR="0052433B" w:rsidRPr="00C33497" w:rsidRDefault="0052433B" w:rsidP="00133FC4">
                  <w:pPr>
                    <w:autoSpaceDE w:val="0"/>
                    <w:autoSpaceDN w:val="0"/>
                    <w:adjustRightInd w:val="0"/>
                    <w:jc w:val="both"/>
                    <w:rPr>
                      <w:rFonts w:asciiTheme="majorHAnsi" w:hAnsiTheme="majorHAnsi" w:cstheme="majorHAnsi"/>
                      <w:color w:val="000000"/>
                      <w:sz w:val="22"/>
                      <w:szCs w:val="22"/>
                    </w:rPr>
                  </w:pPr>
                  <w:r>
                    <w:rPr>
                      <w:rFonts w:asciiTheme="majorHAnsi" w:hAnsiTheme="majorHAnsi" w:cstheme="majorHAnsi"/>
                      <w:color w:val="000000"/>
                      <w:sz w:val="22"/>
                      <w:szCs w:val="22"/>
                    </w:rPr>
                    <w:t>Pri banki: ______________________________________</w:t>
                  </w:r>
                </w:p>
              </w:tc>
            </w:tr>
          </w:tbl>
          <w:p w14:paraId="207603C5" w14:textId="77777777" w:rsidR="0052433B" w:rsidRPr="00C33497" w:rsidRDefault="0052433B" w:rsidP="00133FC4">
            <w:pPr>
              <w:autoSpaceDE w:val="0"/>
              <w:autoSpaceDN w:val="0"/>
              <w:adjustRightInd w:val="0"/>
              <w:jc w:val="both"/>
              <w:rPr>
                <w:rFonts w:asciiTheme="majorHAnsi" w:hAnsiTheme="majorHAnsi" w:cstheme="majorHAnsi"/>
                <w:color w:val="000000"/>
                <w:sz w:val="22"/>
                <w:szCs w:val="22"/>
              </w:rPr>
            </w:pPr>
          </w:p>
        </w:tc>
      </w:tr>
    </w:tbl>
    <w:p w14:paraId="07926EE2" w14:textId="77777777" w:rsidR="0052433B" w:rsidRDefault="0052433B" w:rsidP="00BE7195">
      <w:pPr>
        <w:autoSpaceDE w:val="0"/>
        <w:autoSpaceDN w:val="0"/>
        <w:adjustRightInd w:val="0"/>
        <w:jc w:val="both"/>
        <w:rPr>
          <w:rFonts w:asciiTheme="majorHAnsi" w:hAnsiTheme="majorHAnsi" w:cstheme="majorHAnsi"/>
          <w:color w:val="000000"/>
          <w:sz w:val="22"/>
          <w:szCs w:val="22"/>
        </w:rPr>
      </w:pPr>
    </w:p>
    <w:p w14:paraId="07996950" w14:textId="2B1F8600" w:rsidR="00BE7195" w:rsidRPr="00C33497" w:rsidRDefault="00BE7195" w:rsidP="00BE7195">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Datum: ____</w:t>
      </w:r>
      <w:r w:rsidR="0052433B">
        <w:rPr>
          <w:rFonts w:asciiTheme="majorHAnsi" w:hAnsiTheme="majorHAnsi" w:cstheme="majorHAnsi"/>
          <w:color w:val="000000"/>
          <w:sz w:val="22"/>
          <w:szCs w:val="22"/>
        </w:rPr>
        <w:t>_______</w:t>
      </w:r>
      <w:r w:rsidRPr="00C33497">
        <w:rPr>
          <w:rFonts w:asciiTheme="majorHAnsi" w:hAnsiTheme="majorHAnsi" w:cstheme="majorHAnsi"/>
          <w:color w:val="000000"/>
          <w:sz w:val="22"/>
          <w:szCs w:val="22"/>
        </w:rPr>
        <w:t>________</w:t>
      </w:r>
    </w:p>
    <w:p w14:paraId="2E853D0E" w14:textId="77777777" w:rsidR="00BE7195" w:rsidRPr="00C33497" w:rsidRDefault="00BE7195" w:rsidP="00BE7195">
      <w:pPr>
        <w:autoSpaceDE w:val="0"/>
        <w:autoSpaceDN w:val="0"/>
        <w:adjustRightInd w:val="0"/>
        <w:jc w:val="both"/>
        <w:rPr>
          <w:rFonts w:asciiTheme="majorHAnsi" w:hAnsiTheme="majorHAnsi" w:cstheme="majorHAnsi"/>
          <w:b/>
          <w:bCs/>
          <w:color w:val="000000"/>
          <w:sz w:val="22"/>
          <w:szCs w:val="22"/>
        </w:rPr>
      </w:pPr>
    </w:p>
    <w:p w14:paraId="20967172" w14:textId="77777777" w:rsidR="0052433B" w:rsidRDefault="0052433B" w:rsidP="0052433B">
      <w:pPr>
        <w:pBdr>
          <w:top w:val="single" w:sz="4" w:space="1" w:color="auto"/>
          <w:left w:val="single" w:sz="4" w:space="4" w:color="auto"/>
          <w:bottom w:val="single" w:sz="4" w:space="1" w:color="auto"/>
          <w:right w:val="single" w:sz="4" w:space="4" w:color="auto"/>
        </w:pBdr>
        <w:autoSpaceDE w:val="0"/>
        <w:autoSpaceDN w:val="0"/>
        <w:adjustRightInd w:val="0"/>
        <w:jc w:val="both"/>
        <w:rPr>
          <w:rFonts w:asciiTheme="majorHAnsi" w:hAnsiTheme="majorHAnsi" w:cstheme="majorHAnsi"/>
          <w:b/>
          <w:bCs/>
          <w:color w:val="000000"/>
          <w:sz w:val="22"/>
          <w:szCs w:val="22"/>
        </w:rPr>
      </w:pPr>
    </w:p>
    <w:p w14:paraId="3546886D" w14:textId="3312B219" w:rsidR="00BE7195" w:rsidRPr="006D7759" w:rsidRDefault="00BE7195" w:rsidP="006D7759">
      <w:pPr>
        <w:pBdr>
          <w:top w:val="single" w:sz="4" w:space="1" w:color="auto"/>
          <w:left w:val="single" w:sz="4" w:space="4" w:color="auto"/>
          <w:bottom w:val="single" w:sz="4" w:space="1" w:color="auto"/>
          <w:right w:val="single" w:sz="4" w:space="4" w:color="auto"/>
        </w:pBdr>
        <w:autoSpaceDE w:val="0"/>
        <w:autoSpaceDN w:val="0"/>
        <w:adjustRightInd w:val="0"/>
        <w:jc w:val="both"/>
        <w:rPr>
          <w:rFonts w:asciiTheme="majorHAnsi" w:hAnsiTheme="majorHAnsi" w:cstheme="majorHAnsi"/>
          <w:b/>
          <w:bCs/>
          <w:color w:val="000000"/>
          <w:sz w:val="22"/>
          <w:szCs w:val="22"/>
        </w:rPr>
      </w:pPr>
      <w:r w:rsidRPr="00C33497">
        <w:rPr>
          <w:rFonts w:asciiTheme="majorHAnsi" w:hAnsiTheme="majorHAnsi" w:cstheme="majorHAnsi"/>
          <w:b/>
          <w:bCs/>
          <w:color w:val="000000"/>
          <w:sz w:val="22"/>
          <w:szCs w:val="22"/>
        </w:rPr>
        <w:t>OBČINA SOLČAVA</w:t>
      </w:r>
      <w:r w:rsidR="0052433B">
        <w:rPr>
          <w:rFonts w:asciiTheme="majorHAnsi" w:hAnsiTheme="majorHAnsi" w:cstheme="majorHAnsi"/>
          <w:b/>
          <w:bCs/>
          <w:color w:val="000000"/>
          <w:sz w:val="22"/>
          <w:szCs w:val="22"/>
        </w:rPr>
        <w:t>, SOLČAVA 29, 3335 SOLČAVA</w:t>
      </w:r>
    </w:p>
    <w:p w14:paraId="6DEC92B7" w14:textId="77777777" w:rsidR="00BE7195" w:rsidRPr="00C33497" w:rsidRDefault="00BE7195" w:rsidP="00BE7195">
      <w:pPr>
        <w:autoSpaceDE w:val="0"/>
        <w:autoSpaceDN w:val="0"/>
        <w:adjustRightInd w:val="0"/>
        <w:jc w:val="both"/>
        <w:rPr>
          <w:rFonts w:asciiTheme="majorHAnsi" w:hAnsiTheme="majorHAnsi" w:cstheme="majorHAnsi"/>
          <w:color w:val="000000"/>
          <w:sz w:val="22"/>
          <w:szCs w:val="22"/>
        </w:rPr>
      </w:pPr>
    </w:p>
    <w:p w14:paraId="0D3AC9A0" w14:textId="3B10E9C0" w:rsidR="0052433B" w:rsidRPr="00C33497" w:rsidRDefault="00BE7195" w:rsidP="0052433B">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Na podlagi pogodbe o sofinanciranju</w:t>
      </w:r>
      <w:r w:rsidR="0052433B">
        <w:rPr>
          <w:rFonts w:asciiTheme="majorHAnsi" w:hAnsiTheme="majorHAnsi" w:cstheme="majorHAnsi"/>
          <w:color w:val="000000"/>
          <w:sz w:val="22"/>
          <w:szCs w:val="22"/>
        </w:rPr>
        <w:t xml:space="preserve">, </w:t>
      </w:r>
      <w:r w:rsidRPr="00C33497">
        <w:rPr>
          <w:rFonts w:asciiTheme="majorHAnsi" w:hAnsiTheme="majorHAnsi" w:cstheme="majorHAnsi"/>
          <w:color w:val="000000"/>
          <w:sz w:val="22"/>
          <w:szCs w:val="22"/>
        </w:rPr>
        <w:t xml:space="preserve"> </w:t>
      </w:r>
      <w:r w:rsidR="0052433B" w:rsidRPr="00C33497">
        <w:rPr>
          <w:rFonts w:asciiTheme="majorHAnsi" w:hAnsiTheme="majorHAnsi" w:cstheme="majorHAnsi"/>
          <w:color w:val="000000"/>
          <w:sz w:val="22"/>
          <w:szCs w:val="22"/>
        </w:rPr>
        <w:t>št. _________________,</w:t>
      </w:r>
      <w:r w:rsidR="0052433B">
        <w:rPr>
          <w:rFonts w:asciiTheme="majorHAnsi" w:hAnsiTheme="majorHAnsi" w:cstheme="majorHAnsi"/>
          <w:color w:val="000000"/>
          <w:sz w:val="22"/>
          <w:szCs w:val="22"/>
        </w:rPr>
        <w:t xml:space="preserve"> z dne ______________________,</w:t>
      </w:r>
    </w:p>
    <w:p w14:paraId="53E7FD15" w14:textId="77777777" w:rsidR="00110716" w:rsidRPr="00C33497" w:rsidRDefault="00110716" w:rsidP="00BE7195">
      <w:pPr>
        <w:autoSpaceDE w:val="0"/>
        <w:autoSpaceDN w:val="0"/>
        <w:adjustRightInd w:val="0"/>
        <w:jc w:val="both"/>
        <w:rPr>
          <w:rFonts w:asciiTheme="majorHAnsi" w:hAnsiTheme="majorHAnsi" w:cstheme="majorHAnsi"/>
          <w:color w:val="000000"/>
          <w:sz w:val="22"/>
          <w:szCs w:val="22"/>
        </w:rPr>
      </w:pPr>
    </w:p>
    <w:p w14:paraId="021B6AC9" w14:textId="25C5FAB7" w:rsidR="00BE7195" w:rsidRPr="00C33497" w:rsidRDefault="00BE7195" w:rsidP="00BE7195">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prosim za nakazilo odobrenih sredstev v višini</w:t>
      </w:r>
      <w:r w:rsidR="0052433B">
        <w:rPr>
          <w:rFonts w:asciiTheme="majorHAnsi" w:hAnsiTheme="majorHAnsi" w:cstheme="majorHAnsi"/>
          <w:color w:val="000000"/>
          <w:sz w:val="22"/>
          <w:szCs w:val="22"/>
        </w:rPr>
        <w:t xml:space="preserve">       </w:t>
      </w:r>
      <w:r w:rsidR="0052433B" w:rsidRPr="00C33497">
        <w:rPr>
          <w:rFonts w:asciiTheme="majorHAnsi" w:hAnsiTheme="majorHAnsi" w:cstheme="majorHAnsi"/>
          <w:color w:val="000000"/>
          <w:sz w:val="22"/>
          <w:szCs w:val="22"/>
        </w:rPr>
        <w:t>________________ EUR.</w:t>
      </w:r>
    </w:p>
    <w:p w14:paraId="4CAE5FD3" w14:textId="77777777" w:rsidR="00BE7195" w:rsidRPr="00C33497" w:rsidRDefault="00BE7195" w:rsidP="00BE7195">
      <w:pPr>
        <w:autoSpaceDE w:val="0"/>
        <w:autoSpaceDN w:val="0"/>
        <w:adjustRightInd w:val="0"/>
        <w:jc w:val="both"/>
        <w:rPr>
          <w:rFonts w:asciiTheme="majorHAnsi" w:hAnsiTheme="majorHAnsi" w:cstheme="majorHAnsi"/>
          <w:b/>
          <w:bCs/>
          <w:color w:val="000000"/>
          <w:sz w:val="22"/>
          <w:szCs w:val="22"/>
        </w:rPr>
      </w:pPr>
    </w:p>
    <w:p w14:paraId="65372D0C" w14:textId="77777777" w:rsidR="00BE7195" w:rsidRPr="00C33497" w:rsidRDefault="00BE7195" w:rsidP="00BE7195">
      <w:pPr>
        <w:autoSpaceDE w:val="0"/>
        <w:autoSpaceDN w:val="0"/>
        <w:adjustRightInd w:val="0"/>
        <w:jc w:val="both"/>
        <w:rPr>
          <w:rFonts w:asciiTheme="majorHAnsi" w:hAnsiTheme="majorHAnsi" w:cstheme="majorHAnsi"/>
          <w:b/>
          <w:bCs/>
          <w:color w:val="000000"/>
          <w:sz w:val="22"/>
          <w:szCs w:val="22"/>
        </w:rPr>
      </w:pPr>
      <w:r w:rsidRPr="00C33497">
        <w:rPr>
          <w:rFonts w:asciiTheme="majorHAnsi" w:hAnsiTheme="majorHAnsi" w:cstheme="majorHAnsi"/>
          <w:b/>
          <w:bCs/>
          <w:color w:val="000000"/>
          <w:sz w:val="22"/>
          <w:szCs w:val="22"/>
        </w:rPr>
        <w:t>Izjavljam,</w:t>
      </w:r>
    </w:p>
    <w:p w14:paraId="10C81DC6" w14:textId="77777777" w:rsidR="00BE7195" w:rsidRPr="00C33497" w:rsidRDefault="00BE7195" w:rsidP="00BE7195">
      <w:pPr>
        <w:autoSpaceDE w:val="0"/>
        <w:autoSpaceDN w:val="0"/>
        <w:adjustRightInd w:val="0"/>
        <w:jc w:val="both"/>
        <w:rPr>
          <w:rFonts w:asciiTheme="majorHAnsi" w:hAnsiTheme="majorHAnsi" w:cstheme="majorHAnsi"/>
          <w:b/>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
        <w:gridCol w:w="8596"/>
      </w:tblGrid>
      <w:tr w:rsidR="00BE7195" w:rsidRPr="00C33497" w14:paraId="10914D0D" w14:textId="77777777" w:rsidTr="00790204">
        <w:tc>
          <w:tcPr>
            <w:tcW w:w="466" w:type="dxa"/>
          </w:tcPr>
          <w:p w14:paraId="682AE46F" w14:textId="77777777" w:rsidR="00BE7195" w:rsidRPr="00C33497" w:rsidRDefault="00BE7195" w:rsidP="00790204">
            <w:pPr>
              <w:autoSpaceDE w:val="0"/>
              <w:autoSpaceDN w:val="0"/>
              <w:adjustRightInd w:val="0"/>
              <w:jc w:val="both"/>
              <w:rPr>
                <w:rFonts w:asciiTheme="majorHAnsi" w:hAnsiTheme="majorHAnsi" w:cstheme="majorHAnsi"/>
                <w:bCs/>
                <w:color w:val="000000"/>
                <w:sz w:val="22"/>
                <w:szCs w:val="22"/>
              </w:rPr>
            </w:pPr>
          </w:p>
          <w:p w14:paraId="508A564F" w14:textId="77777777" w:rsidR="00BE7195" w:rsidRPr="00C33497" w:rsidRDefault="00BE7195" w:rsidP="00790204">
            <w:pPr>
              <w:autoSpaceDE w:val="0"/>
              <w:autoSpaceDN w:val="0"/>
              <w:adjustRightInd w:val="0"/>
              <w:jc w:val="both"/>
              <w:rPr>
                <w:rFonts w:asciiTheme="majorHAnsi" w:hAnsiTheme="majorHAnsi" w:cstheme="majorHAnsi"/>
                <w:bCs/>
                <w:color w:val="000000"/>
                <w:sz w:val="22"/>
                <w:szCs w:val="22"/>
              </w:rPr>
            </w:pPr>
            <w:r w:rsidRPr="00C33497">
              <w:rPr>
                <w:rFonts w:asciiTheme="majorHAnsi" w:hAnsiTheme="majorHAnsi" w:cstheme="majorHAnsi"/>
                <w:bCs/>
                <w:color w:val="000000"/>
                <w:sz w:val="22"/>
                <w:szCs w:val="22"/>
              </w:rPr>
              <w:t>1.</w:t>
            </w:r>
          </w:p>
        </w:tc>
        <w:tc>
          <w:tcPr>
            <w:tcW w:w="8596" w:type="dxa"/>
          </w:tcPr>
          <w:p w14:paraId="661DE253"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p>
          <w:p w14:paraId="23806AE3" w14:textId="77777777" w:rsidR="00BE7195" w:rsidRPr="00C33497" w:rsidRDefault="00BE7195" w:rsidP="00790204">
            <w:pPr>
              <w:autoSpaceDE w:val="0"/>
              <w:autoSpaceDN w:val="0"/>
              <w:adjustRightInd w:val="0"/>
              <w:jc w:val="both"/>
              <w:rPr>
                <w:rFonts w:asciiTheme="majorHAnsi" w:hAnsiTheme="majorHAnsi" w:cstheme="majorHAnsi"/>
                <w:b/>
                <w:bCs/>
                <w:color w:val="000000"/>
                <w:sz w:val="22"/>
                <w:szCs w:val="22"/>
              </w:rPr>
            </w:pPr>
            <w:r w:rsidRPr="00C33497">
              <w:rPr>
                <w:rFonts w:asciiTheme="majorHAnsi" w:hAnsiTheme="majorHAnsi" w:cstheme="majorHAnsi"/>
                <w:color w:val="000000"/>
                <w:sz w:val="22"/>
                <w:szCs w:val="22"/>
              </w:rPr>
              <w:t>da vse kopije dokazil ustrezajo originalom,</w:t>
            </w:r>
          </w:p>
        </w:tc>
      </w:tr>
      <w:tr w:rsidR="00083D2B" w:rsidRPr="00C33497" w14:paraId="5C7C21EA" w14:textId="77777777" w:rsidTr="00790204">
        <w:tc>
          <w:tcPr>
            <w:tcW w:w="466" w:type="dxa"/>
          </w:tcPr>
          <w:p w14:paraId="1842A067" w14:textId="77777777" w:rsidR="00B05CE8" w:rsidRPr="00C33497" w:rsidRDefault="00B05CE8" w:rsidP="00790204">
            <w:pPr>
              <w:autoSpaceDE w:val="0"/>
              <w:autoSpaceDN w:val="0"/>
              <w:adjustRightInd w:val="0"/>
              <w:jc w:val="both"/>
              <w:rPr>
                <w:rFonts w:asciiTheme="majorHAnsi" w:hAnsiTheme="majorHAnsi" w:cstheme="majorHAnsi"/>
                <w:bCs/>
                <w:color w:val="000000"/>
                <w:sz w:val="22"/>
                <w:szCs w:val="22"/>
              </w:rPr>
            </w:pPr>
          </w:p>
          <w:p w14:paraId="3A00D357" w14:textId="7729C39F" w:rsidR="00083D2B" w:rsidRPr="00C33497" w:rsidRDefault="00083D2B" w:rsidP="00790204">
            <w:pPr>
              <w:autoSpaceDE w:val="0"/>
              <w:autoSpaceDN w:val="0"/>
              <w:adjustRightInd w:val="0"/>
              <w:jc w:val="both"/>
              <w:rPr>
                <w:rFonts w:asciiTheme="majorHAnsi" w:hAnsiTheme="majorHAnsi" w:cstheme="majorHAnsi"/>
                <w:bCs/>
                <w:color w:val="000000"/>
                <w:sz w:val="22"/>
                <w:szCs w:val="22"/>
              </w:rPr>
            </w:pPr>
            <w:r w:rsidRPr="00C33497">
              <w:rPr>
                <w:rFonts w:asciiTheme="majorHAnsi" w:hAnsiTheme="majorHAnsi" w:cstheme="majorHAnsi"/>
                <w:bCs/>
                <w:color w:val="000000"/>
                <w:sz w:val="22"/>
                <w:szCs w:val="22"/>
              </w:rPr>
              <w:t>2.</w:t>
            </w:r>
          </w:p>
        </w:tc>
        <w:tc>
          <w:tcPr>
            <w:tcW w:w="8596" w:type="dxa"/>
          </w:tcPr>
          <w:p w14:paraId="3EEB90F7" w14:textId="77777777" w:rsidR="00B05CE8" w:rsidRPr="00C33497" w:rsidRDefault="00B05CE8" w:rsidP="00790204">
            <w:pPr>
              <w:autoSpaceDE w:val="0"/>
              <w:autoSpaceDN w:val="0"/>
              <w:adjustRightInd w:val="0"/>
              <w:jc w:val="both"/>
              <w:rPr>
                <w:rFonts w:asciiTheme="majorHAnsi" w:hAnsiTheme="majorHAnsi" w:cstheme="majorHAnsi"/>
                <w:color w:val="000000"/>
                <w:sz w:val="22"/>
                <w:szCs w:val="22"/>
              </w:rPr>
            </w:pPr>
          </w:p>
          <w:p w14:paraId="4CB87C0F" w14:textId="6072749A" w:rsidR="00083D2B" w:rsidRPr="00C33497" w:rsidRDefault="00B05CE8" w:rsidP="00790204">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d</w:t>
            </w:r>
            <w:r w:rsidR="00083D2B" w:rsidRPr="00C33497">
              <w:rPr>
                <w:rFonts w:asciiTheme="majorHAnsi" w:hAnsiTheme="majorHAnsi" w:cstheme="majorHAnsi"/>
                <w:color w:val="000000"/>
                <w:sz w:val="22"/>
                <w:szCs w:val="22"/>
              </w:rPr>
              <w:t>a je naložba izvedena skladno s pogoji razpisa</w:t>
            </w:r>
            <w:r w:rsidRPr="00C33497">
              <w:rPr>
                <w:rFonts w:asciiTheme="majorHAnsi" w:hAnsiTheme="majorHAnsi" w:cstheme="majorHAnsi"/>
                <w:color w:val="000000"/>
                <w:sz w:val="22"/>
                <w:szCs w:val="22"/>
              </w:rPr>
              <w:t>,</w:t>
            </w:r>
          </w:p>
        </w:tc>
      </w:tr>
      <w:tr w:rsidR="00BE7195" w:rsidRPr="00C33497" w14:paraId="0B063A6A" w14:textId="77777777" w:rsidTr="00790204">
        <w:tc>
          <w:tcPr>
            <w:tcW w:w="466" w:type="dxa"/>
          </w:tcPr>
          <w:p w14:paraId="3145A33F" w14:textId="77777777" w:rsidR="00BE7195" w:rsidRPr="00C33497" w:rsidRDefault="00BE7195" w:rsidP="00790204">
            <w:pPr>
              <w:autoSpaceDE w:val="0"/>
              <w:autoSpaceDN w:val="0"/>
              <w:adjustRightInd w:val="0"/>
              <w:jc w:val="both"/>
              <w:rPr>
                <w:rFonts w:asciiTheme="majorHAnsi" w:hAnsiTheme="majorHAnsi" w:cstheme="majorHAnsi"/>
                <w:bCs/>
                <w:color w:val="000000"/>
                <w:sz w:val="22"/>
                <w:szCs w:val="22"/>
              </w:rPr>
            </w:pPr>
          </w:p>
          <w:p w14:paraId="57947237" w14:textId="77777777" w:rsidR="00BE7195" w:rsidRPr="00C33497" w:rsidRDefault="00BE7195" w:rsidP="00790204">
            <w:pPr>
              <w:autoSpaceDE w:val="0"/>
              <w:autoSpaceDN w:val="0"/>
              <w:adjustRightInd w:val="0"/>
              <w:jc w:val="both"/>
              <w:rPr>
                <w:rFonts w:asciiTheme="majorHAnsi" w:hAnsiTheme="majorHAnsi" w:cstheme="majorHAnsi"/>
                <w:bCs/>
                <w:color w:val="000000"/>
                <w:sz w:val="22"/>
                <w:szCs w:val="22"/>
              </w:rPr>
            </w:pPr>
            <w:r w:rsidRPr="00C33497">
              <w:rPr>
                <w:rFonts w:asciiTheme="majorHAnsi" w:hAnsiTheme="majorHAnsi" w:cstheme="majorHAnsi"/>
                <w:bCs/>
                <w:color w:val="000000"/>
                <w:sz w:val="22"/>
                <w:szCs w:val="22"/>
              </w:rPr>
              <w:t>2.</w:t>
            </w:r>
          </w:p>
        </w:tc>
        <w:tc>
          <w:tcPr>
            <w:tcW w:w="8596" w:type="dxa"/>
          </w:tcPr>
          <w:p w14:paraId="74EE8902" w14:textId="77777777" w:rsidR="00BE7195" w:rsidRPr="00C33497" w:rsidRDefault="00BE7195" w:rsidP="00790204">
            <w:pPr>
              <w:autoSpaceDE w:val="0"/>
              <w:autoSpaceDN w:val="0"/>
              <w:adjustRightInd w:val="0"/>
              <w:jc w:val="both"/>
              <w:rPr>
                <w:rFonts w:asciiTheme="majorHAnsi" w:hAnsiTheme="majorHAnsi" w:cstheme="majorHAnsi"/>
                <w:color w:val="000000"/>
                <w:sz w:val="22"/>
                <w:szCs w:val="22"/>
              </w:rPr>
            </w:pPr>
          </w:p>
          <w:p w14:paraId="7E0B1A8B" w14:textId="21F01A67" w:rsidR="00BE7195" w:rsidRPr="00C33497" w:rsidRDefault="00BE7195" w:rsidP="00790204">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da je naložba zaključena</w:t>
            </w:r>
            <w:r w:rsidR="00B05CE8" w:rsidRPr="00C33497">
              <w:rPr>
                <w:rFonts w:asciiTheme="majorHAnsi" w:hAnsiTheme="majorHAnsi" w:cstheme="majorHAnsi"/>
                <w:color w:val="000000"/>
                <w:sz w:val="22"/>
                <w:szCs w:val="22"/>
              </w:rPr>
              <w:t>;</w:t>
            </w:r>
          </w:p>
        </w:tc>
      </w:tr>
    </w:tbl>
    <w:p w14:paraId="08FBA7FD" w14:textId="77777777" w:rsidR="006B35EE" w:rsidRPr="00C33497" w:rsidRDefault="006B35EE" w:rsidP="006B35EE">
      <w:pPr>
        <w:autoSpaceDE w:val="0"/>
        <w:autoSpaceDN w:val="0"/>
        <w:adjustRightInd w:val="0"/>
        <w:jc w:val="both"/>
        <w:rPr>
          <w:rFonts w:asciiTheme="majorHAnsi" w:hAnsiTheme="majorHAnsi" w:cstheme="majorHAnsi"/>
          <w:bCs/>
          <w:color w:val="000000"/>
          <w:sz w:val="22"/>
          <w:szCs w:val="22"/>
        </w:rPr>
      </w:pPr>
    </w:p>
    <w:p w14:paraId="6F747DBB" w14:textId="77777777" w:rsidR="006B35EE" w:rsidRPr="00C33497" w:rsidRDefault="006B35EE" w:rsidP="00BE7195">
      <w:pPr>
        <w:autoSpaceDE w:val="0"/>
        <w:autoSpaceDN w:val="0"/>
        <w:adjustRightInd w:val="0"/>
        <w:jc w:val="both"/>
        <w:rPr>
          <w:rFonts w:asciiTheme="majorHAnsi" w:hAnsiTheme="majorHAnsi" w:cstheme="majorHAnsi"/>
          <w:color w:val="000000"/>
          <w:sz w:val="22"/>
          <w:szCs w:val="22"/>
        </w:rPr>
      </w:pPr>
    </w:p>
    <w:p w14:paraId="63086385" w14:textId="77777777" w:rsidR="00BE7195" w:rsidRPr="00C33497" w:rsidRDefault="006B35EE" w:rsidP="00BE7195">
      <w:pPr>
        <w:autoSpaceDE w:val="0"/>
        <w:autoSpaceDN w:val="0"/>
        <w:adjustRightInd w:val="0"/>
        <w:jc w:val="both"/>
        <w:rPr>
          <w:rFonts w:asciiTheme="majorHAnsi" w:hAnsiTheme="majorHAnsi" w:cstheme="majorHAnsi"/>
          <w:b/>
          <w:bCs/>
          <w:color w:val="000000"/>
          <w:sz w:val="22"/>
          <w:szCs w:val="22"/>
        </w:rPr>
      </w:pPr>
      <w:r w:rsidRPr="00C33497">
        <w:rPr>
          <w:rFonts w:asciiTheme="majorHAnsi" w:hAnsiTheme="majorHAnsi" w:cstheme="majorHAnsi"/>
          <w:b/>
          <w:bCs/>
          <w:color w:val="000000"/>
          <w:sz w:val="22"/>
          <w:szCs w:val="22"/>
        </w:rPr>
        <w:t>Priloge</w:t>
      </w:r>
      <w:r w:rsidR="00BE7195" w:rsidRPr="00C33497">
        <w:rPr>
          <w:rFonts w:asciiTheme="majorHAnsi" w:hAnsiTheme="majorHAnsi" w:cstheme="majorHAnsi"/>
          <w:b/>
          <w:bCs/>
          <w:color w:val="000000"/>
          <w:sz w:val="22"/>
          <w:szCs w:val="22"/>
        </w:rPr>
        <w:t xml:space="preserve"> k zahtevku:</w:t>
      </w:r>
    </w:p>
    <w:p w14:paraId="53DED76E" w14:textId="67B669A7" w:rsidR="00BE7195" w:rsidRPr="00C33497" w:rsidRDefault="00BE7195" w:rsidP="00BE7195">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 xml:space="preserve">- Dokazila o plačilu obveznosti: </w:t>
      </w:r>
      <w:r w:rsidRPr="00C33497">
        <w:rPr>
          <w:rFonts w:asciiTheme="majorHAnsi" w:hAnsiTheme="majorHAnsi" w:cstheme="majorHAnsi"/>
          <w:b/>
          <w:bCs/>
          <w:color w:val="000000"/>
          <w:sz w:val="22"/>
          <w:szCs w:val="22"/>
        </w:rPr>
        <w:t>kopije računov in potrdil o plačanih računih.</w:t>
      </w:r>
      <w:r w:rsidRPr="00C33497">
        <w:rPr>
          <w:rFonts w:asciiTheme="majorHAnsi" w:hAnsiTheme="majorHAnsi" w:cstheme="majorHAnsi"/>
          <w:color w:val="000000"/>
          <w:sz w:val="22"/>
          <w:szCs w:val="22"/>
        </w:rPr>
        <w:t xml:space="preserve"> Upoštevajo se računi in potrdila o plačilu, nastali </w:t>
      </w:r>
      <w:r w:rsidRPr="004577CB">
        <w:rPr>
          <w:rFonts w:asciiTheme="majorHAnsi" w:hAnsiTheme="majorHAnsi" w:cstheme="majorHAnsi"/>
          <w:color w:val="000000"/>
          <w:sz w:val="22"/>
          <w:szCs w:val="22"/>
        </w:rPr>
        <w:t xml:space="preserve">od datuma </w:t>
      </w:r>
      <w:r w:rsidR="00D7495D" w:rsidRPr="004577CB">
        <w:rPr>
          <w:rFonts w:asciiTheme="majorHAnsi" w:hAnsiTheme="majorHAnsi" w:cstheme="majorHAnsi"/>
          <w:color w:val="000000"/>
          <w:sz w:val="22"/>
          <w:szCs w:val="22"/>
        </w:rPr>
        <w:t>objave javnega razpisa</w:t>
      </w:r>
      <w:r w:rsidRPr="00C33497">
        <w:rPr>
          <w:rFonts w:asciiTheme="majorHAnsi" w:hAnsiTheme="majorHAnsi" w:cstheme="majorHAnsi"/>
          <w:color w:val="000000"/>
          <w:sz w:val="22"/>
          <w:szCs w:val="22"/>
        </w:rPr>
        <w:t xml:space="preserve"> in </w:t>
      </w:r>
      <w:r w:rsidR="0082746B" w:rsidRPr="00C33497">
        <w:rPr>
          <w:rFonts w:asciiTheme="majorHAnsi" w:hAnsiTheme="majorHAnsi" w:cstheme="majorHAnsi"/>
          <w:color w:val="000000"/>
          <w:sz w:val="22"/>
          <w:szCs w:val="22"/>
        </w:rPr>
        <w:t xml:space="preserve">najkasneje do </w:t>
      </w:r>
      <w:r w:rsidR="00422980">
        <w:rPr>
          <w:rFonts w:asciiTheme="majorHAnsi" w:hAnsiTheme="majorHAnsi" w:cstheme="majorHAnsi"/>
          <w:color w:val="000000"/>
          <w:sz w:val="22"/>
          <w:szCs w:val="22"/>
        </w:rPr>
        <w:t>28</w:t>
      </w:r>
      <w:r w:rsidR="000D60D3" w:rsidRPr="00C33497">
        <w:rPr>
          <w:rFonts w:asciiTheme="majorHAnsi" w:hAnsiTheme="majorHAnsi" w:cstheme="majorHAnsi"/>
          <w:color w:val="000000"/>
          <w:sz w:val="22"/>
          <w:szCs w:val="22"/>
        </w:rPr>
        <w:t>.1</w:t>
      </w:r>
      <w:r w:rsidR="00476BD9" w:rsidRPr="00C33497">
        <w:rPr>
          <w:rFonts w:asciiTheme="majorHAnsi" w:hAnsiTheme="majorHAnsi" w:cstheme="majorHAnsi"/>
          <w:color w:val="000000"/>
          <w:sz w:val="22"/>
          <w:szCs w:val="22"/>
        </w:rPr>
        <w:t>1</w:t>
      </w:r>
      <w:r w:rsidR="000D60D3" w:rsidRPr="00C33497">
        <w:rPr>
          <w:rFonts w:asciiTheme="majorHAnsi" w:hAnsiTheme="majorHAnsi" w:cstheme="majorHAnsi"/>
          <w:color w:val="000000"/>
          <w:sz w:val="22"/>
          <w:szCs w:val="22"/>
        </w:rPr>
        <w:t>.</w:t>
      </w:r>
      <w:r w:rsidR="007B3128">
        <w:rPr>
          <w:rFonts w:asciiTheme="majorHAnsi" w:hAnsiTheme="majorHAnsi" w:cstheme="majorHAnsi"/>
          <w:color w:val="000000"/>
          <w:sz w:val="22"/>
          <w:szCs w:val="22"/>
        </w:rPr>
        <w:t>2025</w:t>
      </w:r>
    </w:p>
    <w:p w14:paraId="26FB894E" w14:textId="77777777" w:rsidR="00BE7195" w:rsidRPr="00C33497" w:rsidRDefault="00BE7195" w:rsidP="00BE7195">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 barvno fotografijo zaključene naložbe</w:t>
      </w:r>
    </w:p>
    <w:p w14:paraId="1ACF2FDC" w14:textId="77777777" w:rsidR="00BE7195" w:rsidRPr="00C33497" w:rsidRDefault="00BE7195" w:rsidP="00BE7195">
      <w:pPr>
        <w:autoSpaceDE w:val="0"/>
        <w:autoSpaceDN w:val="0"/>
        <w:adjustRightInd w:val="0"/>
        <w:jc w:val="both"/>
        <w:rPr>
          <w:rFonts w:asciiTheme="majorHAnsi" w:hAnsiTheme="majorHAnsi" w:cstheme="majorHAnsi"/>
          <w:color w:val="000000"/>
          <w:sz w:val="22"/>
          <w:szCs w:val="22"/>
        </w:rPr>
      </w:pPr>
    </w:p>
    <w:p w14:paraId="196BB915" w14:textId="77777777" w:rsidR="00BE7195" w:rsidRPr="00C33497" w:rsidRDefault="00BE7195" w:rsidP="00BE7195">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color w:val="000000"/>
          <w:sz w:val="22"/>
          <w:szCs w:val="22"/>
        </w:rPr>
        <w:t xml:space="preserve">Podpis vlagatelja: </w:t>
      </w:r>
      <w:r w:rsidR="00504AE8" w:rsidRPr="00C33497">
        <w:rPr>
          <w:rFonts w:asciiTheme="majorHAnsi" w:hAnsiTheme="majorHAnsi" w:cstheme="majorHAnsi"/>
          <w:color w:val="000000"/>
          <w:sz w:val="22"/>
          <w:szCs w:val="22"/>
        </w:rPr>
        <w:t xml:space="preserve"> ______________________________</w:t>
      </w:r>
    </w:p>
    <w:p w14:paraId="4D90FAB9" w14:textId="77777777" w:rsidR="00DB4495" w:rsidRPr="00C33497" w:rsidRDefault="00DB4495" w:rsidP="00F973EA">
      <w:pPr>
        <w:autoSpaceDE w:val="0"/>
        <w:autoSpaceDN w:val="0"/>
        <w:adjustRightInd w:val="0"/>
        <w:jc w:val="both"/>
        <w:rPr>
          <w:rFonts w:asciiTheme="majorHAnsi" w:hAnsiTheme="majorHAnsi" w:cstheme="majorHAnsi"/>
          <w:color w:val="000000"/>
          <w:sz w:val="22"/>
          <w:szCs w:val="22"/>
        </w:rPr>
      </w:pPr>
    </w:p>
    <w:p w14:paraId="4DEF6532" w14:textId="77777777" w:rsidR="00BE7195" w:rsidRPr="00C33497" w:rsidRDefault="00BE7195" w:rsidP="00BE7195">
      <w:pPr>
        <w:numPr>
          <w:ilvl w:val="0"/>
          <w:numId w:val="6"/>
        </w:num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jc w:val="both"/>
        <w:rPr>
          <w:rFonts w:asciiTheme="majorHAnsi" w:hAnsiTheme="majorHAnsi" w:cstheme="majorHAnsi"/>
          <w:b/>
          <w:bCs/>
          <w:color w:val="000000"/>
          <w:sz w:val="22"/>
          <w:szCs w:val="22"/>
        </w:rPr>
      </w:pPr>
      <w:r w:rsidRPr="00C33497">
        <w:rPr>
          <w:rFonts w:asciiTheme="majorHAnsi" w:hAnsiTheme="majorHAnsi" w:cstheme="majorHAnsi"/>
          <w:b/>
          <w:bCs/>
          <w:color w:val="000000"/>
          <w:sz w:val="22"/>
          <w:szCs w:val="22"/>
          <w:highlight w:val="lightGray"/>
        </w:rPr>
        <w:t>VZOREC POGODBE</w:t>
      </w:r>
    </w:p>
    <w:p w14:paraId="740A0EC5" w14:textId="77777777" w:rsidR="00BE7195" w:rsidRPr="00C33497" w:rsidRDefault="00BE7195" w:rsidP="00BE7195">
      <w:pPr>
        <w:autoSpaceDE w:val="0"/>
        <w:autoSpaceDN w:val="0"/>
        <w:adjustRightInd w:val="0"/>
        <w:jc w:val="both"/>
        <w:rPr>
          <w:rFonts w:asciiTheme="majorHAnsi" w:hAnsiTheme="majorHAnsi" w:cstheme="majorHAnsi"/>
          <w:bCs/>
          <w:i/>
          <w:color w:val="000000"/>
          <w:sz w:val="22"/>
          <w:szCs w:val="22"/>
        </w:rPr>
      </w:pPr>
      <w:r w:rsidRPr="00C33497">
        <w:rPr>
          <w:rFonts w:asciiTheme="majorHAnsi" w:hAnsiTheme="majorHAnsi" w:cstheme="majorHAnsi"/>
          <w:bCs/>
          <w:i/>
          <w:color w:val="000000"/>
          <w:sz w:val="22"/>
          <w:szCs w:val="22"/>
        </w:rPr>
        <w:t>(vzorca pogodbe ni potrebno parafirati in ga ni potrebno prilagati vlogi)</w:t>
      </w:r>
    </w:p>
    <w:p w14:paraId="40E59314" w14:textId="77777777" w:rsidR="00BE7195" w:rsidRPr="00C33497" w:rsidRDefault="00BE7195" w:rsidP="00BE7195">
      <w:pPr>
        <w:autoSpaceDE w:val="0"/>
        <w:autoSpaceDN w:val="0"/>
        <w:adjustRightInd w:val="0"/>
        <w:jc w:val="both"/>
        <w:rPr>
          <w:rFonts w:asciiTheme="majorHAnsi" w:hAnsiTheme="majorHAnsi" w:cstheme="majorHAnsi"/>
          <w:bCs/>
          <w:i/>
          <w:color w:val="000000"/>
          <w:sz w:val="22"/>
          <w:szCs w:val="22"/>
        </w:rPr>
      </w:pPr>
    </w:p>
    <w:p w14:paraId="42483551" w14:textId="77777777" w:rsidR="00BE7195" w:rsidRPr="00C33497" w:rsidRDefault="00BE7195" w:rsidP="00BE7195">
      <w:pPr>
        <w:autoSpaceDE w:val="0"/>
        <w:autoSpaceDN w:val="0"/>
        <w:adjustRightInd w:val="0"/>
        <w:jc w:val="both"/>
        <w:rPr>
          <w:rFonts w:asciiTheme="majorHAnsi" w:hAnsiTheme="majorHAnsi" w:cstheme="majorHAnsi"/>
          <w:bCs/>
          <w:i/>
          <w:color w:val="000000"/>
          <w:sz w:val="22"/>
          <w:szCs w:val="22"/>
        </w:rPr>
      </w:pPr>
    </w:p>
    <w:p w14:paraId="6732301A" w14:textId="77777777" w:rsidR="00BE7195" w:rsidRPr="00C33497" w:rsidRDefault="00DB4495" w:rsidP="00BE7195">
      <w:pPr>
        <w:rPr>
          <w:rFonts w:asciiTheme="majorHAnsi" w:hAnsiTheme="majorHAnsi" w:cstheme="majorHAnsi"/>
          <w:b/>
          <w:sz w:val="22"/>
          <w:szCs w:val="22"/>
        </w:rPr>
      </w:pPr>
      <w:r w:rsidRPr="00C33497">
        <w:rPr>
          <w:rFonts w:asciiTheme="majorHAnsi" w:hAnsiTheme="majorHAnsi" w:cstheme="majorHAnsi"/>
          <w:b/>
          <w:sz w:val="22"/>
          <w:szCs w:val="22"/>
        </w:rPr>
        <w:t>OBČINA SOLČAVA, Solčava 29</w:t>
      </w:r>
      <w:r w:rsidR="00BE7195" w:rsidRPr="00C33497">
        <w:rPr>
          <w:rFonts w:asciiTheme="majorHAnsi" w:hAnsiTheme="majorHAnsi" w:cstheme="majorHAnsi"/>
          <w:b/>
          <w:sz w:val="22"/>
          <w:szCs w:val="22"/>
        </w:rPr>
        <w:t xml:space="preserve">, 3335 SOLČAVA,  </w:t>
      </w:r>
      <w:r w:rsidR="00BE7195" w:rsidRPr="00C33497">
        <w:rPr>
          <w:rFonts w:asciiTheme="majorHAnsi" w:hAnsiTheme="majorHAnsi" w:cstheme="majorHAnsi"/>
          <w:sz w:val="22"/>
          <w:szCs w:val="22"/>
        </w:rPr>
        <w:t xml:space="preserve">ki jo zastopa županja </w:t>
      </w:r>
      <w:r w:rsidR="00BE7195" w:rsidRPr="00C33497">
        <w:rPr>
          <w:rFonts w:asciiTheme="majorHAnsi" w:hAnsiTheme="majorHAnsi" w:cstheme="majorHAnsi"/>
          <w:b/>
          <w:sz w:val="22"/>
          <w:szCs w:val="22"/>
        </w:rPr>
        <w:t>KATARINA PRELESNIK</w:t>
      </w:r>
    </w:p>
    <w:p w14:paraId="0B6C40D2" w14:textId="77777777" w:rsidR="00BE7195" w:rsidRPr="00C33497" w:rsidRDefault="00BE7195" w:rsidP="00BE7195">
      <w:pPr>
        <w:rPr>
          <w:rFonts w:asciiTheme="majorHAnsi" w:hAnsiTheme="majorHAnsi" w:cstheme="majorHAnsi"/>
          <w:b/>
          <w:sz w:val="22"/>
          <w:szCs w:val="22"/>
        </w:rPr>
      </w:pPr>
      <w:r w:rsidRPr="00C33497">
        <w:rPr>
          <w:rFonts w:asciiTheme="majorHAnsi" w:hAnsiTheme="majorHAnsi" w:cstheme="majorHAnsi"/>
          <w:b/>
          <w:sz w:val="22"/>
          <w:szCs w:val="22"/>
        </w:rPr>
        <w:t xml:space="preserve">Matična št.: </w:t>
      </w:r>
      <w:r w:rsidRPr="00C33497">
        <w:rPr>
          <w:rFonts w:asciiTheme="majorHAnsi" w:hAnsiTheme="majorHAnsi" w:cstheme="majorHAnsi"/>
          <w:color w:val="242833"/>
          <w:sz w:val="22"/>
          <w:szCs w:val="22"/>
        </w:rPr>
        <w:t>1365851000</w:t>
      </w:r>
    </w:p>
    <w:p w14:paraId="52FF76EE" w14:textId="77777777" w:rsidR="00BE7195" w:rsidRPr="00C33497" w:rsidRDefault="00BE7195" w:rsidP="00BE7195">
      <w:pPr>
        <w:rPr>
          <w:rFonts w:asciiTheme="majorHAnsi" w:hAnsiTheme="majorHAnsi" w:cstheme="majorHAnsi"/>
          <w:b/>
          <w:bCs/>
          <w:sz w:val="22"/>
          <w:szCs w:val="22"/>
        </w:rPr>
      </w:pPr>
      <w:r w:rsidRPr="00C33497">
        <w:rPr>
          <w:rFonts w:asciiTheme="majorHAnsi" w:hAnsiTheme="majorHAnsi" w:cstheme="majorHAnsi"/>
          <w:b/>
          <w:sz w:val="22"/>
          <w:szCs w:val="22"/>
        </w:rPr>
        <w:t>Davčna številka</w:t>
      </w:r>
      <w:r w:rsidRPr="00C33497">
        <w:rPr>
          <w:rFonts w:asciiTheme="majorHAnsi" w:hAnsiTheme="majorHAnsi" w:cstheme="majorHAnsi"/>
          <w:b/>
          <w:bCs/>
          <w:sz w:val="22"/>
          <w:szCs w:val="22"/>
        </w:rPr>
        <w:t xml:space="preserve">: </w:t>
      </w:r>
      <w:r w:rsidRPr="00C33497">
        <w:rPr>
          <w:rFonts w:asciiTheme="majorHAnsi" w:hAnsiTheme="majorHAnsi" w:cstheme="majorHAnsi"/>
          <w:color w:val="242833"/>
          <w:sz w:val="22"/>
          <w:szCs w:val="22"/>
        </w:rPr>
        <w:t>SI 78412447</w:t>
      </w:r>
    </w:p>
    <w:p w14:paraId="2D825C9B" w14:textId="77777777" w:rsidR="00BE7195" w:rsidRPr="00C33497" w:rsidRDefault="00BE7195" w:rsidP="00BE7195">
      <w:pPr>
        <w:rPr>
          <w:rFonts w:asciiTheme="majorHAnsi" w:hAnsiTheme="majorHAnsi" w:cstheme="majorHAnsi"/>
          <w:b/>
          <w:sz w:val="22"/>
          <w:szCs w:val="22"/>
        </w:rPr>
      </w:pPr>
      <w:r w:rsidRPr="00C33497">
        <w:rPr>
          <w:rFonts w:asciiTheme="majorHAnsi" w:hAnsiTheme="majorHAnsi" w:cstheme="majorHAnsi"/>
          <w:bCs/>
          <w:sz w:val="22"/>
          <w:szCs w:val="22"/>
        </w:rPr>
        <w:t>(v nadaljevanju: občina)</w:t>
      </w:r>
    </w:p>
    <w:p w14:paraId="7D277F78" w14:textId="77777777" w:rsidR="00BE7195" w:rsidRPr="00C33497" w:rsidRDefault="00BE7195" w:rsidP="00BE7195">
      <w:pPr>
        <w:rPr>
          <w:rFonts w:asciiTheme="majorHAnsi" w:hAnsiTheme="majorHAnsi" w:cstheme="majorHAnsi"/>
          <w:sz w:val="22"/>
          <w:szCs w:val="22"/>
        </w:rPr>
      </w:pPr>
      <w:r w:rsidRPr="00C33497">
        <w:rPr>
          <w:rFonts w:asciiTheme="majorHAnsi" w:hAnsiTheme="majorHAnsi" w:cstheme="majorHAnsi"/>
          <w:sz w:val="22"/>
          <w:szCs w:val="22"/>
        </w:rPr>
        <w:t>In</w:t>
      </w:r>
    </w:p>
    <w:p w14:paraId="6F5224A3" w14:textId="77777777" w:rsidR="00BE7195" w:rsidRPr="00C33497" w:rsidRDefault="00BE7195" w:rsidP="00BE7195">
      <w:pPr>
        <w:rPr>
          <w:rFonts w:asciiTheme="majorHAnsi" w:hAnsiTheme="majorHAnsi" w:cstheme="majorHAnsi"/>
          <w:sz w:val="22"/>
          <w:szCs w:val="22"/>
        </w:rPr>
      </w:pPr>
    </w:p>
    <w:p w14:paraId="3D547FC5" w14:textId="77777777" w:rsidR="00BE7195" w:rsidRPr="00C33497" w:rsidRDefault="00BE7195" w:rsidP="00BE7195">
      <w:pPr>
        <w:autoSpaceDE w:val="0"/>
        <w:autoSpaceDN w:val="0"/>
        <w:adjustRightInd w:val="0"/>
        <w:spacing w:line="288" w:lineRule="auto"/>
        <w:rPr>
          <w:rFonts w:asciiTheme="majorHAnsi" w:hAnsiTheme="majorHAnsi" w:cstheme="majorHAnsi"/>
          <w:i/>
          <w:iCs/>
          <w:sz w:val="22"/>
          <w:szCs w:val="22"/>
        </w:rPr>
      </w:pPr>
      <w:r w:rsidRPr="00C33497">
        <w:rPr>
          <w:rFonts w:asciiTheme="majorHAnsi" w:hAnsiTheme="majorHAnsi" w:cstheme="majorHAnsi"/>
          <w:b/>
          <w:sz w:val="22"/>
          <w:szCs w:val="22"/>
        </w:rPr>
        <w:t xml:space="preserve">vlagatelj </w:t>
      </w:r>
      <w:r w:rsidRPr="00C33497">
        <w:rPr>
          <w:rFonts w:asciiTheme="majorHAnsi" w:hAnsiTheme="majorHAnsi" w:cstheme="majorHAnsi"/>
          <w:i/>
          <w:iCs/>
          <w:sz w:val="22"/>
          <w:szCs w:val="22"/>
        </w:rPr>
        <w:t>/Ime in priimek ali Naziv, Ulica, Hišna številka, Poštna številka, Pošta/</w:t>
      </w:r>
    </w:p>
    <w:p w14:paraId="6DB67A76" w14:textId="77777777" w:rsidR="00BE7195" w:rsidRPr="00C33497" w:rsidRDefault="00BE7195" w:rsidP="00BE7195">
      <w:pPr>
        <w:autoSpaceDE w:val="0"/>
        <w:autoSpaceDN w:val="0"/>
        <w:adjustRightInd w:val="0"/>
        <w:spacing w:line="288" w:lineRule="auto"/>
        <w:rPr>
          <w:rFonts w:asciiTheme="majorHAnsi" w:hAnsiTheme="majorHAnsi" w:cstheme="majorHAnsi"/>
          <w:sz w:val="22"/>
          <w:szCs w:val="22"/>
        </w:rPr>
      </w:pPr>
    </w:p>
    <w:p w14:paraId="0C84EF2A" w14:textId="77777777" w:rsidR="00BE7195" w:rsidRPr="00C33497" w:rsidRDefault="00BE7195" w:rsidP="00BE7195">
      <w:pPr>
        <w:autoSpaceDE w:val="0"/>
        <w:autoSpaceDN w:val="0"/>
        <w:adjustRightInd w:val="0"/>
        <w:rPr>
          <w:rFonts w:asciiTheme="majorHAnsi" w:hAnsiTheme="majorHAnsi" w:cstheme="majorHAnsi"/>
          <w:sz w:val="22"/>
          <w:szCs w:val="22"/>
        </w:rPr>
      </w:pPr>
      <w:r w:rsidRPr="00C33497">
        <w:rPr>
          <w:rFonts w:asciiTheme="majorHAnsi" w:hAnsiTheme="majorHAnsi" w:cstheme="majorHAnsi"/>
          <w:sz w:val="22"/>
          <w:szCs w:val="22"/>
        </w:rPr>
        <w:t>________________________________________________________________________________,</w:t>
      </w:r>
    </w:p>
    <w:p w14:paraId="62D7E01E" w14:textId="77777777" w:rsidR="00BE7195" w:rsidRPr="00C33497" w:rsidRDefault="00BE7195" w:rsidP="00BE7195">
      <w:pPr>
        <w:autoSpaceDE w:val="0"/>
        <w:autoSpaceDN w:val="0"/>
        <w:adjustRightInd w:val="0"/>
        <w:rPr>
          <w:rFonts w:asciiTheme="majorHAnsi" w:hAnsiTheme="majorHAnsi" w:cstheme="majorHAnsi"/>
          <w:sz w:val="22"/>
          <w:szCs w:val="22"/>
        </w:rPr>
      </w:pPr>
    </w:p>
    <w:p w14:paraId="0EBDD224" w14:textId="77777777" w:rsidR="00BE7195" w:rsidRPr="00C33497" w:rsidRDefault="00BE7195" w:rsidP="00BE7195">
      <w:pPr>
        <w:rPr>
          <w:rFonts w:asciiTheme="majorHAnsi" w:hAnsiTheme="majorHAnsi" w:cstheme="majorHAnsi"/>
          <w:sz w:val="22"/>
          <w:szCs w:val="22"/>
        </w:rPr>
      </w:pPr>
      <w:r w:rsidRPr="00C33497">
        <w:rPr>
          <w:rFonts w:asciiTheme="majorHAnsi" w:hAnsiTheme="majorHAnsi" w:cstheme="majorHAnsi"/>
          <w:sz w:val="22"/>
          <w:szCs w:val="22"/>
        </w:rPr>
        <w:t>KMG-MID: ________________</w:t>
      </w:r>
    </w:p>
    <w:p w14:paraId="2333707E" w14:textId="77777777" w:rsidR="00BE7195" w:rsidRPr="00C33497" w:rsidRDefault="00BE7195" w:rsidP="00BE7195">
      <w:pPr>
        <w:rPr>
          <w:rFonts w:asciiTheme="majorHAnsi" w:hAnsiTheme="majorHAnsi" w:cstheme="majorHAnsi"/>
          <w:sz w:val="22"/>
          <w:szCs w:val="22"/>
        </w:rPr>
      </w:pPr>
    </w:p>
    <w:p w14:paraId="076F5B35" w14:textId="77777777" w:rsidR="00BE7195" w:rsidRPr="00C33497" w:rsidRDefault="00BE7195" w:rsidP="00BE7195">
      <w:pPr>
        <w:rPr>
          <w:rFonts w:asciiTheme="majorHAnsi" w:hAnsiTheme="majorHAnsi" w:cstheme="majorHAnsi"/>
          <w:sz w:val="22"/>
          <w:szCs w:val="22"/>
        </w:rPr>
      </w:pPr>
      <w:r w:rsidRPr="00C33497">
        <w:rPr>
          <w:rFonts w:asciiTheme="majorHAnsi" w:hAnsiTheme="majorHAnsi" w:cstheme="majorHAnsi"/>
          <w:sz w:val="22"/>
          <w:szCs w:val="22"/>
        </w:rPr>
        <w:t xml:space="preserve">Matična številka( </w:t>
      </w:r>
      <w:r w:rsidRPr="00C33497">
        <w:rPr>
          <w:rFonts w:asciiTheme="majorHAnsi" w:hAnsiTheme="majorHAnsi" w:cstheme="majorHAnsi"/>
          <w:i/>
          <w:sz w:val="22"/>
          <w:szCs w:val="22"/>
        </w:rPr>
        <w:t>pravne osebe)</w:t>
      </w:r>
      <w:r w:rsidRPr="00C33497">
        <w:rPr>
          <w:rFonts w:asciiTheme="majorHAnsi" w:hAnsiTheme="majorHAnsi" w:cstheme="majorHAnsi"/>
          <w:sz w:val="22"/>
          <w:szCs w:val="22"/>
        </w:rPr>
        <w:t>:______________</w:t>
      </w:r>
    </w:p>
    <w:p w14:paraId="560AB407" w14:textId="77777777" w:rsidR="00BE7195" w:rsidRPr="00C33497" w:rsidRDefault="00BE7195" w:rsidP="00BE7195">
      <w:pPr>
        <w:rPr>
          <w:rFonts w:asciiTheme="majorHAnsi" w:hAnsiTheme="majorHAnsi" w:cstheme="majorHAnsi"/>
          <w:sz w:val="22"/>
          <w:szCs w:val="22"/>
        </w:rPr>
      </w:pPr>
    </w:p>
    <w:p w14:paraId="73A95E16" w14:textId="77777777" w:rsidR="00BE7195" w:rsidRPr="00C33497" w:rsidRDefault="00BE7195" w:rsidP="00BE7195">
      <w:pPr>
        <w:rPr>
          <w:rFonts w:asciiTheme="majorHAnsi" w:hAnsiTheme="majorHAnsi" w:cstheme="majorHAnsi"/>
          <w:sz w:val="22"/>
          <w:szCs w:val="22"/>
        </w:rPr>
      </w:pPr>
      <w:r w:rsidRPr="00C33497">
        <w:rPr>
          <w:rFonts w:asciiTheme="majorHAnsi" w:hAnsiTheme="majorHAnsi" w:cstheme="majorHAnsi"/>
          <w:sz w:val="22"/>
          <w:szCs w:val="22"/>
        </w:rPr>
        <w:t>Davčna številka: _____________</w:t>
      </w:r>
    </w:p>
    <w:p w14:paraId="438B6143" w14:textId="77777777" w:rsidR="00BE7195" w:rsidRPr="00C33497" w:rsidRDefault="00BE7195" w:rsidP="00BE7195">
      <w:pPr>
        <w:rPr>
          <w:rFonts w:asciiTheme="majorHAnsi" w:hAnsiTheme="majorHAnsi" w:cstheme="majorHAnsi"/>
          <w:sz w:val="22"/>
          <w:szCs w:val="22"/>
        </w:rPr>
      </w:pPr>
    </w:p>
    <w:p w14:paraId="551F1723" w14:textId="686B0982" w:rsidR="00BE7195" w:rsidRPr="00C33497" w:rsidRDefault="00BE7195" w:rsidP="00BE7195">
      <w:pPr>
        <w:rPr>
          <w:rFonts w:asciiTheme="majorHAnsi" w:hAnsiTheme="majorHAnsi" w:cstheme="majorHAnsi"/>
          <w:sz w:val="22"/>
          <w:szCs w:val="22"/>
        </w:rPr>
      </w:pPr>
      <w:r w:rsidRPr="00C33497">
        <w:rPr>
          <w:rFonts w:asciiTheme="majorHAnsi" w:hAnsiTheme="majorHAnsi" w:cstheme="majorHAnsi"/>
          <w:sz w:val="22"/>
          <w:szCs w:val="22"/>
        </w:rPr>
        <w:t>TRR št.</w:t>
      </w:r>
      <w:r w:rsidR="00DF378E" w:rsidRPr="00C33497">
        <w:rPr>
          <w:rFonts w:asciiTheme="majorHAnsi" w:hAnsiTheme="majorHAnsi" w:cstheme="majorHAnsi"/>
          <w:sz w:val="22"/>
          <w:szCs w:val="22"/>
        </w:rPr>
        <w:t xml:space="preserve">: </w:t>
      </w:r>
      <w:r w:rsidRPr="00C33497">
        <w:rPr>
          <w:rFonts w:asciiTheme="majorHAnsi" w:hAnsiTheme="majorHAnsi" w:cstheme="majorHAnsi"/>
          <w:sz w:val="22"/>
          <w:szCs w:val="22"/>
        </w:rPr>
        <w:t xml:space="preserve"> SI56_______________________, pri ______________________________</w:t>
      </w:r>
    </w:p>
    <w:p w14:paraId="24C784B7" w14:textId="77777777" w:rsidR="00BE7195" w:rsidRPr="00C33497" w:rsidRDefault="00BE7195" w:rsidP="00BE7195">
      <w:pPr>
        <w:rPr>
          <w:rFonts w:asciiTheme="majorHAnsi" w:hAnsiTheme="majorHAnsi" w:cstheme="majorHAnsi"/>
          <w:sz w:val="22"/>
          <w:szCs w:val="22"/>
        </w:rPr>
      </w:pPr>
      <w:r w:rsidRPr="00C33497">
        <w:rPr>
          <w:rFonts w:asciiTheme="majorHAnsi" w:hAnsiTheme="majorHAnsi" w:cstheme="majorHAnsi"/>
          <w:sz w:val="22"/>
          <w:szCs w:val="22"/>
        </w:rPr>
        <w:t xml:space="preserve">(v nadaljevanju: končni prejemnik) </w:t>
      </w:r>
    </w:p>
    <w:p w14:paraId="153B22A5" w14:textId="77777777" w:rsidR="00BE7195" w:rsidRPr="00C33497" w:rsidRDefault="00BE7195" w:rsidP="00BE7195">
      <w:pPr>
        <w:rPr>
          <w:rFonts w:asciiTheme="majorHAnsi" w:hAnsiTheme="majorHAnsi" w:cstheme="majorHAnsi"/>
          <w:sz w:val="22"/>
          <w:szCs w:val="22"/>
        </w:rPr>
      </w:pPr>
    </w:p>
    <w:p w14:paraId="18ACD655" w14:textId="77777777" w:rsidR="00BE7195" w:rsidRPr="00C33497" w:rsidRDefault="00BE7195" w:rsidP="00BE7195">
      <w:pPr>
        <w:rPr>
          <w:rFonts w:asciiTheme="majorHAnsi" w:hAnsiTheme="majorHAnsi" w:cstheme="majorHAnsi"/>
          <w:sz w:val="22"/>
          <w:szCs w:val="22"/>
        </w:rPr>
      </w:pPr>
    </w:p>
    <w:p w14:paraId="39A72BCF" w14:textId="77777777" w:rsidR="00BE7195" w:rsidRPr="00C33497" w:rsidRDefault="00BE7195" w:rsidP="00BE7195">
      <w:pPr>
        <w:pStyle w:val="Telobesedila2"/>
        <w:jc w:val="both"/>
        <w:rPr>
          <w:rFonts w:asciiTheme="majorHAnsi" w:hAnsiTheme="majorHAnsi" w:cstheme="majorHAnsi"/>
          <w:sz w:val="22"/>
          <w:szCs w:val="22"/>
        </w:rPr>
      </w:pPr>
      <w:r w:rsidRPr="00C33497">
        <w:rPr>
          <w:rFonts w:asciiTheme="majorHAnsi" w:hAnsiTheme="majorHAnsi" w:cstheme="majorHAnsi"/>
          <w:sz w:val="22"/>
          <w:szCs w:val="22"/>
        </w:rPr>
        <w:t>skleneta</w:t>
      </w:r>
    </w:p>
    <w:p w14:paraId="5D486F20" w14:textId="77777777" w:rsidR="00BE7195" w:rsidRPr="00C33497" w:rsidRDefault="00BE7195" w:rsidP="00BE7195">
      <w:pPr>
        <w:keepNext/>
        <w:jc w:val="center"/>
        <w:outlineLvl w:val="1"/>
        <w:rPr>
          <w:rFonts w:asciiTheme="majorHAnsi" w:hAnsiTheme="majorHAnsi" w:cstheme="majorHAnsi"/>
          <w:b/>
          <w:bCs/>
          <w:spacing w:val="100"/>
          <w:sz w:val="22"/>
          <w:szCs w:val="22"/>
        </w:rPr>
      </w:pPr>
      <w:r w:rsidRPr="00C33497">
        <w:rPr>
          <w:rFonts w:asciiTheme="majorHAnsi" w:hAnsiTheme="majorHAnsi" w:cstheme="majorHAnsi"/>
          <w:b/>
          <w:bCs/>
          <w:spacing w:val="100"/>
          <w:sz w:val="22"/>
          <w:szCs w:val="22"/>
        </w:rPr>
        <w:t>POGODBO</w:t>
      </w:r>
    </w:p>
    <w:p w14:paraId="3EDC110A" w14:textId="77777777" w:rsidR="00BE7195" w:rsidRPr="00C33497" w:rsidRDefault="00BE7195" w:rsidP="00BE7195">
      <w:pPr>
        <w:jc w:val="both"/>
        <w:rPr>
          <w:rFonts w:asciiTheme="majorHAnsi" w:hAnsiTheme="majorHAnsi" w:cstheme="majorHAnsi"/>
          <w:sz w:val="22"/>
          <w:szCs w:val="22"/>
        </w:rPr>
      </w:pPr>
    </w:p>
    <w:p w14:paraId="1B86947C" w14:textId="530E624D" w:rsidR="00BE7195" w:rsidRPr="00C33497" w:rsidRDefault="00BE7195" w:rsidP="00BE7195">
      <w:pPr>
        <w:jc w:val="center"/>
        <w:rPr>
          <w:rFonts w:asciiTheme="majorHAnsi" w:hAnsiTheme="majorHAnsi" w:cstheme="majorHAnsi"/>
          <w:b/>
          <w:sz w:val="22"/>
          <w:szCs w:val="22"/>
        </w:rPr>
      </w:pPr>
      <w:r w:rsidRPr="00C33497">
        <w:rPr>
          <w:rFonts w:asciiTheme="majorHAnsi" w:hAnsiTheme="majorHAnsi" w:cstheme="majorHAnsi"/>
          <w:b/>
          <w:caps/>
          <w:sz w:val="22"/>
          <w:szCs w:val="22"/>
        </w:rPr>
        <w:t xml:space="preserve">o dodelitvi državnih pomoči  za OHRANJANJE IN </w:t>
      </w:r>
      <w:r w:rsidR="0002624A">
        <w:rPr>
          <w:rFonts w:asciiTheme="majorHAnsi" w:hAnsiTheme="majorHAnsi" w:cstheme="majorHAnsi"/>
          <w:b/>
          <w:caps/>
          <w:sz w:val="22"/>
          <w:szCs w:val="22"/>
        </w:rPr>
        <w:t xml:space="preserve">SPODBUJANJE </w:t>
      </w:r>
      <w:r w:rsidRPr="00C33497">
        <w:rPr>
          <w:rFonts w:asciiTheme="majorHAnsi" w:hAnsiTheme="majorHAnsi" w:cstheme="majorHAnsi"/>
          <w:b/>
          <w:caps/>
          <w:sz w:val="22"/>
          <w:szCs w:val="22"/>
        </w:rPr>
        <w:t>razvoj</w:t>
      </w:r>
      <w:r w:rsidR="0002624A">
        <w:rPr>
          <w:rFonts w:asciiTheme="majorHAnsi" w:hAnsiTheme="majorHAnsi" w:cstheme="majorHAnsi"/>
          <w:b/>
          <w:caps/>
          <w:sz w:val="22"/>
          <w:szCs w:val="22"/>
        </w:rPr>
        <w:t>A</w:t>
      </w:r>
      <w:r w:rsidRPr="00C33497">
        <w:rPr>
          <w:rFonts w:asciiTheme="majorHAnsi" w:hAnsiTheme="majorHAnsi" w:cstheme="majorHAnsi"/>
          <w:b/>
          <w:caps/>
          <w:sz w:val="22"/>
          <w:szCs w:val="22"/>
        </w:rPr>
        <w:t xml:space="preserve"> KMETIJSTVA</w:t>
      </w:r>
      <w:r w:rsidR="0002624A">
        <w:rPr>
          <w:rFonts w:asciiTheme="majorHAnsi" w:hAnsiTheme="majorHAnsi" w:cstheme="majorHAnsi"/>
          <w:b/>
          <w:caps/>
          <w:sz w:val="22"/>
          <w:szCs w:val="22"/>
        </w:rPr>
        <w:t>, gozdarstva</w:t>
      </w:r>
      <w:r w:rsidRPr="00C33497">
        <w:rPr>
          <w:rFonts w:asciiTheme="majorHAnsi" w:hAnsiTheme="majorHAnsi" w:cstheme="majorHAnsi"/>
          <w:b/>
          <w:caps/>
          <w:sz w:val="22"/>
          <w:szCs w:val="22"/>
        </w:rPr>
        <w:t xml:space="preserve"> IN podeželja V OBČINI SOLČAVA </w:t>
      </w:r>
      <w:r w:rsidR="005D3D81" w:rsidRPr="00C33497">
        <w:rPr>
          <w:rFonts w:asciiTheme="majorHAnsi" w:hAnsiTheme="majorHAnsi" w:cstheme="majorHAnsi"/>
          <w:b/>
          <w:sz w:val="22"/>
          <w:szCs w:val="22"/>
        </w:rPr>
        <w:t xml:space="preserve">ZA LETO </w:t>
      </w:r>
      <w:r w:rsidR="007B3128">
        <w:rPr>
          <w:rFonts w:asciiTheme="majorHAnsi" w:hAnsiTheme="majorHAnsi" w:cstheme="majorHAnsi"/>
          <w:b/>
          <w:sz w:val="22"/>
          <w:szCs w:val="22"/>
        </w:rPr>
        <w:t>2025</w:t>
      </w:r>
    </w:p>
    <w:p w14:paraId="14FB2973" w14:textId="77777777" w:rsidR="00BE7195" w:rsidRPr="00C33497" w:rsidRDefault="00BE7195" w:rsidP="00BE7195">
      <w:pPr>
        <w:pStyle w:val="Naslov2"/>
        <w:rPr>
          <w:rFonts w:asciiTheme="majorHAnsi" w:hAnsiTheme="majorHAnsi" w:cstheme="majorHAnsi"/>
          <w:spacing w:val="100"/>
          <w:sz w:val="22"/>
          <w:szCs w:val="22"/>
        </w:rPr>
      </w:pPr>
    </w:p>
    <w:p w14:paraId="0271D070" w14:textId="77777777" w:rsidR="00BE7195" w:rsidRPr="00C33497" w:rsidRDefault="00BE7195" w:rsidP="00BE7195">
      <w:pPr>
        <w:rPr>
          <w:rFonts w:asciiTheme="majorHAnsi" w:hAnsiTheme="majorHAnsi" w:cstheme="majorHAnsi"/>
          <w:sz w:val="22"/>
          <w:szCs w:val="22"/>
          <w:u w:val="single"/>
        </w:rPr>
      </w:pPr>
    </w:p>
    <w:p w14:paraId="6355F9E1" w14:textId="77777777" w:rsidR="00BE7195" w:rsidRPr="00C33497" w:rsidRDefault="00BE7195" w:rsidP="00BE7195">
      <w:pPr>
        <w:numPr>
          <w:ilvl w:val="0"/>
          <w:numId w:val="10"/>
        </w:numPr>
        <w:jc w:val="center"/>
        <w:rPr>
          <w:rFonts w:asciiTheme="majorHAnsi" w:hAnsiTheme="majorHAnsi" w:cstheme="majorHAnsi"/>
          <w:b/>
          <w:sz w:val="22"/>
          <w:szCs w:val="22"/>
        </w:rPr>
      </w:pPr>
      <w:r w:rsidRPr="00C33497">
        <w:rPr>
          <w:rFonts w:asciiTheme="majorHAnsi" w:hAnsiTheme="majorHAnsi" w:cstheme="majorHAnsi"/>
          <w:b/>
          <w:sz w:val="22"/>
          <w:szCs w:val="22"/>
        </w:rPr>
        <w:t>člen</w:t>
      </w:r>
    </w:p>
    <w:p w14:paraId="7460187C" w14:textId="77777777" w:rsidR="00BE7195" w:rsidRPr="00C33497" w:rsidRDefault="00BE7195" w:rsidP="00BE7195">
      <w:pPr>
        <w:rPr>
          <w:rFonts w:asciiTheme="majorHAnsi" w:hAnsiTheme="majorHAnsi" w:cstheme="majorHAnsi"/>
          <w:sz w:val="22"/>
          <w:szCs w:val="22"/>
        </w:rPr>
      </w:pPr>
      <w:r w:rsidRPr="00C33497">
        <w:rPr>
          <w:rFonts w:asciiTheme="majorHAnsi" w:hAnsiTheme="majorHAnsi" w:cstheme="majorHAnsi"/>
          <w:sz w:val="22"/>
          <w:szCs w:val="22"/>
        </w:rPr>
        <w:t>Pogodbeni stranki ugotavljata:</w:t>
      </w:r>
    </w:p>
    <w:p w14:paraId="25984589" w14:textId="77777777" w:rsidR="00BE7195" w:rsidRPr="00C33497" w:rsidRDefault="00BE7195" w:rsidP="00BE7195">
      <w:pPr>
        <w:rPr>
          <w:rFonts w:asciiTheme="majorHAnsi" w:hAnsiTheme="majorHAnsi" w:cstheme="majorHAnsi"/>
          <w:sz w:val="22"/>
          <w:szCs w:val="22"/>
        </w:rPr>
      </w:pPr>
    </w:p>
    <w:p w14:paraId="5DB04F3E" w14:textId="04A10344" w:rsidR="00BE7195" w:rsidRPr="00C33497" w:rsidRDefault="00BE7195" w:rsidP="00BE7195">
      <w:pPr>
        <w:numPr>
          <w:ilvl w:val="0"/>
          <w:numId w:val="9"/>
        </w:numPr>
        <w:jc w:val="both"/>
        <w:rPr>
          <w:rFonts w:asciiTheme="majorHAnsi" w:hAnsiTheme="majorHAnsi" w:cstheme="majorHAnsi"/>
          <w:sz w:val="22"/>
          <w:szCs w:val="22"/>
        </w:rPr>
      </w:pPr>
      <w:r w:rsidRPr="00C33497">
        <w:rPr>
          <w:rFonts w:asciiTheme="majorHAnsi" w:hAnsiTheme="majorHAnsi" w:cstheme="majorHAnsi"/>
          <w:sz w:val="22"/>
          <w:szCs w:val="22"/>
        </w:rPr>
        <w:t xml:space="preserve">da je bil dne, </w:t>
      </w:r>
      <w:r w:rsidR="00E528C7" w:rsidRPr="00C33497">
        <w:rPr>
          <w:rFonts w:asciiTheme="majorHAnsi" w:hAnsiTheme="majorHAnsi" w:cstheme="majorHAnsi"/>
          <w:sz w:val="22"/>
          <w:szCs w:val="22"/>
        </w:rPr>
        <w:t>………..</w:t>
      </w:r>
      <w:r w:rsidRPr="00C33497">
        <w:rPr>
          <w:rFonts w:asciiTheme="majorHAnsi" w:hAnsiTheme="majorHAnsi" w:cstheme="majorHAnsi"/>
          <w:sz w:val="22"/>
          <w:szCs w:val="22"/>
        </w:rPr>
        <w:t xml:space="preserve"> na spletnih straneh Občine Solčava </w:t>
      </w:r>
      <w:hyperlink r:id="rId8" w:history="1">
        <w:r w:rsidRPr="00C33497">
          <w:rPr>
            <w:rStyle w:val="Hiperpovezava"/>
            <w:rFonts w:asciiTheme="majorHAnsi" w:hAnsiTheme="majorHAnsi" w:cstheme="majorHAnsi"/>
            <w:sz w:val="22"/>
            <w:szCs w:val="22"/>
          </w:rPr>
          <w:t>http://www.solcava.si/</w:t>
        </w:r>
      </w:hyperlink>
      <w:r w:rsidRPr="00C33497">
        <w:rPr>
          <w:rFonts w:asciiTheme="majorHAnsi" w:hAnsiTheme="majorHAnsi" w:cstheme="majorHAnsi"/>
          <w:sz w:val="22"/>
          <w:szCs w:val="22"/>
        </w:rPr>
        <w:t xml:space="preserve">  objavljen Javni razpis za dodelitev finančnih sredstev za ohranjanje in </w:t>
      </w:r>
      <w:r w:rsidR="0002624A">
        <w:rPr>
          <w:rFonts w:asciiTheme="majorHAnsi" w:hAnsiTheme="majorHAnsi" w:cstheme="majorHAnsi"/>
          <w:sz w:val="22"/>
          <w:szCs w:val="22"/>
        </w:rPr>
        <w:t xml:space="preserve">spodbujanje </w:t>
      </w:r>
      <w:r w:rsidRPr="00C33497">
        <w:rPr>
          <w:rFonts w:asciiTheme="majorHAnsi" w:hAnsiTheme="majorHAnsi" w:cstheme="majorHAnsi"/>
          <w:sz w:val="22"/>
          <w:szCs w:val="22"/>
        </w:rPr>
        <w:t>razvoj</w:t>
      </w:r>
      <w:r w:rsidR="0002624A">
        <w:rPr>
          <w:rFonts w:asciiTheme="majorHAnsi" w:hAnsiTheme="majorHAnsi" w:cstheme="majorHAnsi"/>
          <w:sz w:val="22"/>
          <w:szCs w:val="22"/>
        </w:rPr>
        <w:t>a</w:t>
      </w:r>
      <w:r w:rsidRPr="00C33497">
        <w:rPr>
          <w:rFonts w:asciiTheme="majorHAnsi" w:hAnsiTheme="majorHAnsi" w:cstheme="majorHAnsi"/>
          <w:sz w:val="22"/>
          <w:szCs w:val="22"/>
        </w:rPr>
        <w:t xml:space="preserve"> kmetijstva</w:t>
      </w:r>
      <w:r w:rsidR="0002624A">
        <w:rPr>
          <w:rFonts w:asciiTheme="majorHAnsi" w:hAnsiTheme="majorHAnsi" w:cstheme="majorHAnsi"/>
          <w:sz w:val="22"/>
          <w:szCs w:val="22"/>
        </w:rPr>
        <w:t>, gozdarstva</w:t>
      </w:r>
      <w:r w:rsidRPr="00C33497">
        <w:rPr>
          <w:rFonts w:asciiTheme="majorHAnsi" w:hAnsiTheme="majorHAnsi" w:cstheme="majorHAnsi"/>
          <w:sz w:val="22"/>
          <w:szCs w:val="22"/>
        </w:rPr>
        <w:t xml:space="preserve"> in podeželja v Občini Solčava za leto </w:t>
      </w:r>
      <w:r w:rsidR="007B3128">
        <w:rPr>
          <w:rFonts w:asciiTheme="majorHAnsi" w:hAnsiTheme="majorHAnsi" w:cstheme="majorHAnsi"/>
          <w:sz w:val="22"/>
          <w:szCs w:val="22"/>
        </w:rPr>
        <w:t>2025</w:t>
      </w:r>
      <w:r w:rsidRPr="00C33497">
        <w:rPr>
          <w:rFonts w:asciiTheme="majorHAnsi" w:hAnsiTheme="majorHAnsi" w:cstheme="majorHAnsi"/>
          <w:sz w:val="22"/>
          <w:szCs w:val="22"/>
        </w:rPr>
        <w:t xml:space="preserve"> (v nadaljevanju: javni razpis);</w:t>
      </w:r>
    </w:p>
    <w:p w14:paraId="4FDCD963" w14:textId="77777777" w:rsidR="00BE7195" w:rsidRPr="00C33497" w:rsidRDefault="00BE7195" w:rsidP="00BE7195">
      <w:pPr>
        <w:pStyle w:val="Telobesedila2"/>
        <w:numPr>
          <w:ilvl w:val="0"/>
          <w:numId w:val="9"/>
        </w:numPr>
        <w:jc w:val="both"/>
        <w:rPr>
          <w:rFonts w:asciiTheme="majorHAnsi" w:hAnsiTheme="majorHAnsi" w:cstheme="majorHAnsi"/>
          <w:b w:val="0"/>
          <w:sz w:val="22"/>
          <w:szCs w:val="22"/>
        </w:rPr>
      </w:pPr>
      <w:r w:rsidRPr="00C33497">
        <w:rPr>
          <w:rFonts w:asciiTheme="majorHAnsi" w:hAnsiTheme="majorHAnsi" w:cstheme="majorHAnsi"/>
          <w:b w:val="0"/>
          <w:sz w:val="22"/>
          <w:szCs w:val="22"/>
        </w:rPr>
        <w:t>da se je končni prejemnik prijavil na javni razpis s pravočasno in popolno vlogo, ki jo je pregledala strokovna komisija, imenovana s strani županje;</w:t>
      </w:r>
    </w:p>
    <w:p w14:paraId="668C78F7" w14:textId="17607BFB" w:rsidR="00BE7195" w:rsidRPr="00C33497" w:rsidRDefault="00BE7195" w:rsidP="00BE7195">
      <w:pPr>
        <w:numPr>
          <w:ilvl w:val="0"/>
          <w:numId w:val="9"/>
        </w:numPr>
        <w:jc w:val="both"/>
        <w:rPr>
          <w:rFonts w:asciiTheme="majorHAnsi" w:hAnsiTheme="majorHAnsi" w:cstheme="majorHAnsi"/>
          <w:sz w:val="22"/>
          <w:szCs w:val="22"/>
        </w:rPr>
      </w:pPr>
      <w:r w:rsidRPr="00C33497">
        <w:rPr>
          <w:rFonts w:asciiTheme="majorHAnsi" w:hAnsiTheme="majorHAnsi" w:cstheme="majorHAnsi"/>
          <w:sz w:val="22"/>
          <w:szCs w:val="22"/>
        </w:rPr>
        <w:t xml:space="preserve">da je občina </w:t>
      </w:r>
      <w:r w:rsidR="00476BD9" w:rsidRPr="00C33497">
        <w:rPr>
          <w:rFonts w:asciiTheme="majorHAnsi" w:hAnsiTheme="majorHAnsi" w:cstheme="majorHAnsi"/>
          <w:sz w:val="22"/>
          <w:szCs w:val="22"/>
        </w:rPr>
        <w:t>z odločbo</w:t>
      </w:r>
      <w:r w:rsidRPr="00C33497">
        <w:rPr>
          <w:rFonts w:asciiTheme="majorHAnsi" w:hAnsiTheme="majorHAnsi" w:cstheme="majorHAnsi"/>
          <w:sz w:val="22"/>
          <w:szCs w:val="22"/>
        </w:rPr>
        <w:t xml:space="preserve"> št. __________ z dne ___________,  končnemu prejemniku odobrila sredstva v višini ___________E</w:t>
      </w:r>
      <w:r w:rsidRPr="00C33497">
        <w:rPr>
          <w:rFonts w:asciiTheme="majorHAnsi" w:hAnsiTheme="majorHAnsi" w:cstheme="majorHAnsi"/>
          <w:bCs/>
          <w:sz w:val="22"/>
          <w:szCs w:val="22"/>
        </w:rPr>
        <w:t>UR, i</w:t>
      </w:r>
      <w:r w:rsidRPr="00C33497">
        <w:rPr>
          <w:rFonts w:asciiTheme="majorHAnsi" w:hAnsiTheme="majorHAnsi" w:cstheme="majorHAnsi"/>
          <w:sz w:val="22"/>
          <w:szCs w:val="22"/>
        </w:rPr>
        <w:t>n sicer za ______________________ /namen/.</w:t>
      </w:r>
    </w:p>
    <w:p w14:paraId="360978F1" w14:textId="77777777" w:rsidR="00BE7195" w:rsidRPr="00C33497" w:rsidRDefault="00BE7195" w:rsidP="00BE7195">
      <w:pPr>
        <w:rPr>
          <w:rFonts w:asciiTheme="majorHAnsi" w:hAnsiTheme="majorHAnsi" w:cstheme="majorHAnsi"/>
          <w:sz w:val="22"/>
          <w:szCs w:val="22"/>
        </w:rPr>
      </w:pPr>
    </w:p>
    <w:p w14:paraId="4DF02B1B" w14:textId="696D7A4C" w:rsidR="0028447B" w:rsidRPr="0002624A" w:rsidRDefault="00BE7195" w:rsidP="00BE7195">
      <w:pPr>
        <w:pStyle w:val="Telobesedila"/>
        <w:rPr>
          <w:rFonts w:asciiTheme="majorHAnsi" w:hAnsiTheme="majorHAnsi" w:cstheme="majorHAnsi"/>
          <w:sz w:val="22"/>
          <w:szCs w:val="22"/>
        </w:rPr>
      </w:pPr>
      <w:bookmarkStart w:id="9" w:name="OLE_LINK2"/>
      <w:r w:rsidRPr="0002624A">
        <w:rPr>
          <w:rFonts w:asciiTheme="majorHAnsi" w:hAnsiTheme="majorHAnsi" w:cstheme="majorHAnsi"/>
          <w:sz w:val="22"/>
          <w:szCs w:val="22"/>
        </w:rPr>
        <w:t>Sredstva se dodeljujejo na podlagi</w:t>
      </w:r>
      <w:r w:rsidR="00574E5C" w:rsidRPr="0002624A">
        <w:rPr>
          <w:rFonts w:asciiTheme="majorHAnsi" w:hAnsiTheme="majorHAnsi" w:cstheme="majorHAnsi"/>
          <w:sz w:val="22"/>
          <w:szCs w:val="22"/>
        </w:rPr>
        <w:t xml:space="preserve"> s</w:t>
      </w:r>
      <w:r w:rsidRPr="0002624A">
        <w:rPr>
          <w:rFonts w:asciiTheme="majorHAnsi" w:hAnsiTheme="majorHAnsi" w:cstheme="majorHAnsi"/>
          <w:sz w:val="22"/>
          <w:szCs w:val="22"/>
        </w:rPr>
        <w:t xml:space="preserve">heme državne pomoči </w:t>
      </w:r>
      <w:r w:rsidR="0028447B" w:rsidRPr="0002624A">
        <w:rPr>
          <w:rFonts w:asciiTheme="majorHAnsi" w:hAnsiTheme="majorHAnsi" w:cstheme="majorHAnsi"/>
          <w:sz w:val="22"/>
          <w:szCs w:val="22"/>
        </w:rPr>
        <w:t xml:space="preserve">po skupinski izjemi v kmetijstvu ( Pomoč za kmetijska gospodarstva v Občini Solčava, identifikacijska številka SA. 113807), na podlagi Uredbe Komisije (EU) 2022/2472 z dne 14. december 2022 ter ostali okrepi občine na podlagi Pravilnika </w:t>
      </w:r>
      <w:r w:rsidR="0028447B" w:rsidRPr="0002624A">
        <w:rPr>
          <w:rFonts w:asciiTheme="majorHAnsi" w:hAnsiTheme="majorHAnsi" w:cstheme="majorHAnsi"/>
          <w:sz w:val="22"/>
          <w:szCs w:val="22"/>
          <w:lang w:eastAsia="en-US"/>
        </w:rPr>
        <w:t>o ohranjanju in spodbujanju razvoj kmetijstva, gozdarstva in podeželja v občini Solčava.</w:t>
      </w:r>
    </w:p>
    <w:bookmarkEnd w:id="9"/>
    <w:p w14:paraId="335D4396" w14:textId="1E96C5A9" w:rsidR="00BE7195" w:rsidRPr="00C33497" w:rsidRDefault="00BE7195" w:rsidP="00BE7195">
      <w:pPr>
        <w:pStyle w:val="Telobesedila"/>
        <w:rPr>
          <w:rFonts w:asciiTheme="majorHAnsi" w:hAnsiTheme="majorHAnsi" w:cstheme="majorHAnsi"/>
          <w:color w:val="FF0000"/>
          <w:sz w:val="22"/>
          <w:szCs w:val="22"/>
        </w:rPr>
      </w:pPr>
    </w:p>
    <w:p w14:paraId="1BF6B094" w14:textId="77777777" w:rsidR="00BE7195" w:rsidRPr="00C33497" w:rsidRDefault="00BE7195" w:rsidP="00BE7195">
      <w:pPr>
        <w:numPr>
          <w:ilvl w:val="0"/>
          <w:numId w:val="10"/>
        </w:numPr>
        <w:jc w:val="center"/>
        <w:rPr>
          <w:rFonts w:asciiTheme="majorHAnsi" w:hAnsiTheme="majorHAnsi" w:cstheme="majorHAnsi"/>
          <w:b/>
          <w:sz w:val="22"/>
          <w:szCs w:val="22"/>
        </w:rPr>
      </w:pPr>
      <w:r w:rsidRPr="00C33497">
        <w:rPr>
          <w:rFonts w:asciiTheme="majorHAnsi" w:hAnsiTheme="majorHAnsi" w:cstheme="majorHAnsi"/>
          <w:b/>
          <w:sz w:val="22"/>
          <w:szCs w:val="22"/>
        </w:rPr>
        <w:t>člen</w:t>
      </w:r>
    </w:p>
    <w:p w14:paraId="61E0E47F" w14:textId="003AD102" w:rsidR="00BE7195" w:rsidRPr="00C33497" w:rsidRDefault="00BE7195" w:rsidP="00F22A55">
      <w:pPr>
        <w:pStyle w:val="Telobesedila2"/>
        <w:rPr>
          <w:rFonts w:asciiTheme="majorHAnsi" w:hAnsiTheme="majorHAnsi" w:cstheme="majorHAnsi"/>
          <w:b w:val="0"/>
          <w:sz w:val="22"/>
          <w:szCs w:val="22"/>
        </w:rPr>
      </w:pPr>
      <w:r w:rsidRPr="00C33497">
        <w:rPr>
          <w:rFonts w:asciiTheme="majorHAnsi" w:hAnsiTheme="majorHAnsi" w:cstheme="majorHAnsi"/>
          <w:b w:val="0"/>
          <w:sz w:val="22"/>
          <w:szCs w:val="22"/>
        </w:rPr>
        <w:t>Občina bo sredstva iz 1. člena te pogodbe nakazala iz proračunske postavke 11014</w:t>
      </w:r>
      <w:r w:rsidR="001129FA" w:rsidRPr="00C33497">
        <w:rPr>
          <w:rFonts w:asciiTheme="majorHAnsi" w:hAnsiTheme="majorHAnsi" w:cstheme="majorHAnsi"/>
          <w:b w:val="0"/>
          <w:sz w:val="22"/>
          <w:szCs w:val="22"/>
        </w:rPr>
        <w:t>,</w:t>
      </w:r>
      <w:r w:rsidRPr="00C33497">
        <w:rPr>
          <w:rFonts w:asciiTheme="majorHAnsi" w:hAnsiTheme="majorHAnsi" w:cstheme="majorHAnsi"/>
          <w:sz w:val="22"/>
          <w:szCs w:val="22"/>
        </w:rPr>
        <w:t xml:space="preserve"> </w:t>
      </w:r>
      <w:r w:rsidR="00476BD9" w:rsidRPr="0002624A">
        <w:rPr>
          <w:rFonts w:asciiTheme="majorHAnsi" w:hAnsiTheme="majorHAnsi" w:cstheme="majorHAnsi"/>
          <w:b w:val="0"/>
          <w:sz w:val="22"/>
          <w:szCs w:val="22"/>
        </w:rPr>
        <w:t>v 30 dneh</w:t>
      </w:r>
      <w:r w:rsidRPr="0002624A">
        <w:rPr>
          <w:rFonts w:asciiTheme="majorHAnsi" w:hAnsiTheme="majorHAnsi" w:cstheme="majorHAnsi"/>
          <w:b w:val="0"/>
          <w:sz w:val="22"/>
          <w:szCs w:val="22"/>
        </w:rPr>
        <w:t xml:space="preserve"> po </w:t>
      </w:r>
      <w:r w:rsidRPr="00C33497">
        <w:rPr>
          <w:rFonts w:asciiTheme="majorHAnsi" w:hAnsiTheme="majorHAnsi" w:cstheme="majorHAnsi"/>
          <w:b w:val="0"/>
          <w:sz w:val="22"/>
          <w:szCs w:val="22"/>
        </w:rPr>
        <w:t>prejemu zahtevka za izplačilo sredstev</w:t>
      </w:r>
      <w:r w:rsidR="000D60D3" w:rsidRPr="00C33497">
        <w:rPr>
          <w:rFonts w:asciiTheme="majorHAnsi" w:hAnsiTheme="majorHAnsi" w:cstheme="majorHAnsi"/>
          <w:b w:val="0"/>
          <w:sz w:val="22"/>
          <w:szCs w:val="22"/>
        </w:rPr>
        <w:t>,</w:t>
      </w:r>
      <w:r w:rsidR="000774C8" w:rsidRPr="00C33497">
        <w:rPr>
          <w:rFonts w:asciiTheme="majorHAnsi" w:hAnsiTheme="majorHAnsi" w:cstheme="majorHAnsi"/>
          <w:b w:val="0"/>
          <w:sz w:val="22"/>
          <w:szCs w:val="22"/>
        </w:rPr>
        <w:t xml:space="preserve"> </w:t>
      </w:r>
      <w:r w:rsidRPr="00C33497">
        <w:rPr>
          <w:rFonts w:asciiTheme="majorHAnsi" w:hAnsiTheme="majorHAnsi" w:cstheme="majorHAnsi"/>
          <w:b w:val="0"/>
          <w:sz w:val="22"/>
          <w:szCs w:val="22"/>
        </w:rPr>
        <w:t>oz</w:t>
      </w:r>
      <w:r w:rsidR="0082746B" w:rsidRPr="00C33497">
        <w:rPr>
          <w:rFonts w:asciiTheme="majorHAnsi" w:hAnsiTheme="majorHAnsi" w:cstheme="majorHAnsi"/>
          <w:b w:val="0"/>
          <w:sz w:val="22"/>
          <w:szCs w:val="22"/>
        </w:rPr>
        <w:t xml:space="preserve">iroma najkasneje do </w:t>
      </w:r>
      <w:r w:rsidR="00422980">
        <w:rPr>
          <w:rFonts w:asciiTheme="majorHAnsi" w:hAnsiTheme="majorHAnsi" w:cstheme="majorHAnsi"/>
          <w:b w:val="0"/>
          <w:sz w:val="22"/>
          <w:szCs w:val="22"/>
        </w:rPr>
        <w:t>19</w:t>
      </w:r>
      <w:r w:rsidR="0082746B" w:rsidRPr="00C33497">
        <w:rPr>
          <w:rFonts w:asciiTheme="majorHAnsi" w:hAnsiTheme="majorHAnsi" w:cstheme="majorHAnsi"/>
          <w:b w:val="0"/>
          <w:sz w:val="22"/>
          <w:szCs w:val="22"/>
        </w:rPr>
        <w:t xml:space="preserve">. 12. </w:t>
      </w:r>
      <w:r w:rsidR="007B3128">
        <w:rPr>
          <w:rFonts w:asciiTheme="majorHAnsi" w:hAnsiTheme="majorHAnsi" w:cstheme="majorHAnsi"/>
          <w:b w:val="0"/>
          <w:sz w:val="22"/>
          <w:szCs w:val="22"/>
        </w:rPr>
        <w:t>2025</w:t>
      </w:r>
      <w:r w:rsidRPr="00C33497">
        <w:rPr>
          <w:rFonts w:asciiTheme="majorHAnsi" w:hAnsiTheme="majorHAnsi" w:cstheme="majorHAnsi"/>
          <w:sz w:val="22"/>
          <w:szCs w:val="22"/>
        </w:rPr>
        <w:t xml:space="preserve"> </w:t>
      </w:r>
      <w:r w:rsidRPr="00C33497">
        <w:rPr>
          <w:rFonts w:asciiTheme="majorHAnsi" w:hAnsiTheme="majorHAnsi" w:cstheme="majorHAnsi"/>
          <w:b w:val="0"/>
          <w:sz w:val="22"/>
          <w:szCs w:val="22"/>
        </w:rPr>
        <w:t xml:space="preserve">na transakcijski račun </w:t>
      </w:r>
      <w:r w:rsidRPr="00C33497">
        <w:rPr>
          <w:rFonts w:asciiTheme="majorHAnsi" w:hAnsiTheme="majorHAnsi" w:cstheme="majorHAnsi"/>
          <w:b w:val="0"/>
          <w:sz w:val="22"/>
          <w:szCs w:val="22"/>
        </w:rPr>
        <w:lastRenderedPageBreak/>
        <w:t>končnega prejemnika št._______________________, odprt pri __________________________, kateremu morajo biti priložena dokazila za uveljavljanje pomoči (kopije računov in potrdil o plačanih računih).</w:t>
      </w:r>
    </w:p>
    <w:p w14:paraId="0BAAC7F6" w14:textId="77777777" w:rsidR="00BE7195" w:rsidRPr="00C33497" w:rsidRDefault="00BE7195" w:rsidP="00BE7195">
      <w:pPr>
        <w:pStyle w:val="Telobesedila2"/>
        <w:jc w:val="both"/>
        <w:rPr>
          <w:rFonts w:asciiTheme="majorHAnsi" w:hAnsiTheme="majorHAnsi" w:cstheme="majorHAnsi"/>
          <w:b w:val="0"/>
          <w:sz w:val="22"/>
          <w:szCs w:val="22"/>
        </w:rPr>
      </w:pPr>
    </w:p>
    <w:p w14:paraId="31C5EA75" w14:textId="3B906391" w:rsidR="00BE7195" w:rsidRPr="00C33497" w:rsidRDefault="00BE7195" w:rsidP="00BE7195">
      <w:pPr>
        <w:pStyle w:val="Telobesedila2"/>
        <w:jc w:val="both"/>
        <w:rPr>
          <w:rFonts w:asciiTheme="majorHAnsi" w:hAnsiTheme="majorHAnsi" w:cstheme="majorHAnsi"/>
          <w:b w:val="0"/>
          <w:sz w:val="22"/>
          <w:szCs w:val="22"/>
        </w:rPr>
      </w:pPr>
      <w:r w:rsidRPr="00C33497">
        <w:rPr>
          <w:rFonts w:asciiTheme="majorHAnsi" w:hAnsiTheme="majorHAnsi" w:cstheme="majorHAnsi"/>
          <w:b w:val="0"/>
          <w:sz w:val="22"/>
          <w:szCs w:val="22"/>
        </w:rPr>
        <w:t>V primeru, da so računi pri uveljavljanju zahtevka za izplačilo sredstev predloženi v nižji vrednosti kot so znašali predračuni, se vrednost dodeljenih sredstev temu ustrezno zniža.</w:t>
      </w:r>
    </w:p>
    <w:p w14:paraId="10C045ED" w14:textId="77777777" w:rsidR="00BE7195" w:rsidRPr="00C33497" w:rsidRDefault="00BE7195" w:rsidP="00BE7195">
      <w:pPr>
        <w:pStyle w:val="Telobesedila2"/>
        <w:jc w:val="both"/>
        <w:rPr>
          <w:rFonts w:asciiTheme="majorHAnsi" w:hAnsiTheme="majorHAnsi" w:cstheme="majorHAnsi"/>
          <w:b w:val="0"/>
          <w:sz w:val="22"/>
          <w:szCs w:val="22"/>
        </w:rPr>
      </w:pPr>
    </w:p>
    <w:p w14:paraId="3B474A26" w14:textId="77777777" w:rsidR="00BE7195" w:rsidRPr="00C33497" w:rsidRDefault="00BE7195" w:rsidP="00BE7195">
      <w:pPr>
        <w:pStyle w:val="Telobesedila2"/>
        <w:jc w:val="both"/>
        <w:rPr>
          <w:rFonts w:asciiTheme="majorHAnsi" w:hAnsiTheme="majorHAnsi" w:cstheme="majorHAnsi"/>
          <w:b w:val="0"/>
          <w:sz w:val="22"/>
          <w:szCs w:val="22"/>
        </w:rPr>
      </w:pPr>
      <w:r w:rsidRPr="00C33497">
        <w:rPr>
          <w:rFonts w:asciiTheme="majorHAnsi" w:hAnsiTheme="majorHAnsi" w:cstheme="majorHAnsi"/>
          <w:b w:val="0"/>
          <w:sz w:val="22"/>
          <w:szCs w:val="22"/>
        </w:rPr>
        <w:t>Če prejemnik sredstev ne predloži zahtevanih dokazil kot je zapisano, pogodba preneha veljati, s tem pa prenehajo obveznosti občine do prejemnika sredstev iz te pogodbe.</w:t>
      </w:r>
    </w:p>
    <w:p w14:paraId="38F45E5C" w14:textId="77777777" w:rsidR="00BE7195" w:rsidRPr="00C33497" w:rsidRDefault="00BE7195" w:rsidP="00BE7195">
      <w:pPr>
        <w:pStyle w:val="Telobesedila2"/>
        <w:jc w:val="both"/>
        <w:rPr>
          <w:rFonts w:asciiTheme="majorHAnsi" w:hAnsiTheme="majorHAnsi" w:cstheme="majorHAnsi"/>
          <w:b w:val="0"/>
          <w:sz w:val="22"/>
          <w:szCs w:val="22"/>
        </w:rPr>
      </w:pPr>
    </w:p>
    <w:p w14:paraId="11D4BF00" w14:textId="77777777" w:rsidR="00BE7195" w:rsidRPr="00C33497" w:rsidRDefault="00BE7195" w:rsidP="00BE7195">
      <w:pPr>
        <w:numPr>
          <w:ilvl w:val="0"/>
          <w:numId w:val="10"/>
        </w:numPr>
        <w:jc w:val="center"/>
        <w:rPr>
          <w:rFonts w:asciiTheme="majorHAnsi" w:hAnsiTheme="majorHAnsi" w:cstheme="majorHAnsi"/>
          <w:b/>
          <w:sz w:val="22"/>
          <w:szCs w:val="22"/>
        </w:rPr>
      </w:pPr>
      <w:r w:rsidRPr="00C33497">
        <w:rPr>
          <w:rFonts w:asciiTheme="majorHAnsi" w:hAnsiTheme="majorHAnsi" w:cstheme="majorHAnsi"/>
          <w:b/>
          <w:sz w:val="22"/>
          <w:szCs w:val="22"/>
        </w:rPr>
        <w:t>člen</w:t>
      </w:r>
    </w:p>
    <w:p w14:paraId="29B012BB" w14:textId="77777777" w:rsidR="00BE7195" w:rsidRPr="00C33497" w:rsidRDefault="00BE7195" w:rsidP="00BE7195">
      <w:pPr>
        <w:autoSpaceDE w:val="0"/>
        <w:autoSpaceDN w:val="0"/>
        <w:adjustRightInd w:val="0"/>
        <w:jc w:val="both"/>
        <w:rPr>
          <w:rFonts w:asciiTheme="majorHAnsi" w:hAnsiTheme="majorHAnsi" w:cstheme="majorHAnsi"/>
          <w:color w:val="000000"/>
          <w:sz w:val="22"/>
          <w:szCs w:val="22"/>
        </w:rPr>
      </w:pPr>
      <w:r w:rsidRPr="00C33497">
        <w:rPr>
          <w:rFonts w:asciiTheme="majorHAnsi" w:hAnsiTheme="majorHAnsi" w:cstheme="majorHAnsi"/>
          <w:sz w:val="22"/>
          <w:szCs w:val="22"/>
        </w:rPr>
        <w:t xml:space="preserve">Davčna osnova in način obdavčitve se določi na podlagi Zakona o dohodnini. </w:t>
      </w:r>
      <w:r w:rsidRPr="00C33497">
        <w:rPr>
          <w:rFonts w:asciiTheme="majorHAnsi" w:hAnsiTheme="majorHAnsi" w:cstheme="majorHAnsi"/>
          <w:color w:val="000000"/>
          <w:sz w:val="22"/>
          <w:szCs w:val="22"/>
        </w:rPr>
        <w:t xml:space="preserve">3. točka 26. člena Zakona o dohodnini – ZDoh-2 določa, da so plačila iz naslova ukrepov kmetijske politike, izplačana za namene dolgoročnih vlaganj v osnovno kmetijsko in osnovno gozdarsko dejavnost, kot je določena v 69. členu zakona in v zvezi s kmetijsko in gozdarsko dejavnostjo, za katero se davčna osnova ugotavlja v skladu s tretjim, četrtim, šestim in sedmim odstavkom 48. člena ZDoh-2, oproščena plačila dohodnine. </w:t>
      </w:r>
    </w:p>
    <w:p w14:paraId="62CB5E75" w14:textId="77777777" w:rsidR="00BE7195" w:rsidRPr="00C33497" w:rsidRDefault="00BE7195" w:rsidP="00BE7195">
      <w:pPr>
        <w:rPr>
          <w:rFonts w:asciiTheme="majorHAnsi" w:hAnsiTheme="majorHAnsi" w:cstheme="majorHAnsi"/>
          <w:sz w:val="22"/>
          <w:szCs w:val="22"/>
        </w:rPr>
      </w:pPr>
    </w:p>
    <w:p w14:paraId="2EF39622" w14:textId="77777777" w:rsidR="00BE7195" w:rsidRPr="00C33497" w:rsidRDefault="00BE7195" w:rsidP="00BE7195">
      <w:pPr>
        <w:rPr>
          <w:rFonts w:asciiTheme="majorHAnsi" w:hAnsiTheme="majorHAnsi" w:cstheme="majorHAnsi"/>
          <w:sz w:val="22"/>
          <w:szCs w:val="22"/>
        </w:rPr>
      </w:pPr>
      <w:r w:rsidRPr="00C33497">
        <w:rPr>
          <w:rFonts w:asciiTheme="majorHAnsi" w:hAnsiTheme="majorHAnsi" w:cstheme="majorHAnsi"/>
          <w:sz w:val="22"/>
          <w:szCs w:val="22"/>
        </w:rPr>
        <w:t xml:space="preserve">Občina si pridržuje pravico kadarkoli preverjati namensko porabo pridobljenih sredstev z vpogledom v celotno dokumentacijo v zvezi s predmetom te pogodbe, prejemnik sredstev pa je dolžan omogočiti takšen nadzor. </w:t>
      </w:r>
    </w:p>
    <w:p w14:paraId="51D351D8" w14:textId="77777777" w:rsidR="00BE7195" w:rsidRPr="00C33497" w:rsidRDefault="00BE7195" w:rsidP="00BE7195">
      <w:pPr>
        <w:rPr>
          <w:rFonts w:asciiTheme="majorHAnsi" w:hAnsiTheme="majorHAnsi" w:cstheme="majorHAnsi"/>
          <w:sz w:val="22"/>
          <w:szCs w:val="22"/>
        </w:rPr>
      </w:pPr>
    </w:p>
    <w:p w14:paraId="32F7ADDA" w14:textId="77777777" w:rsidR="00BE7195" w:rsidRPr="00C33497" w:rsidRDefault="00BE7195" w:rsidP="00BE7195">
      <w:pPr>
        <w:rPr>
          <w:rFonts w:asciiTheme="majorHAnsi" w:hAnsiTheme="majorHAnsi" w:cstheme="majorHAnsi"/>
          <w:sz w:val="22"/>
          <w:szCs w:val="22"/>
        </w:rPr>
      </w:pPr>
      <w:r w:rsidRPr="00C33497">
        <w:rPr>
          <w:rFonts w:asciiTheme="majorHAnsi" w:hAnsiTheme="majorHAnsi" w:cstheme="majorHAnsi"/>
          <w:sz w:val="22"/>
          <w:szCs w:val="22"/>
        </w:rPr>
        <w:t>Pred izplačilom zahtevka si komisija pridržuje pravico opraviti ogled na terenu ter preveriti verodostojnost računov in ostale dokumentacije ter namensko porabo sredstev.</w:t>
      </w:r>
    </w:p>
    <w:p w14:paraId="62D54AA0" w14:textId="77777777" w:rsidR="00BE7195" w:rsidRPr="00C33497" w:rsidRDefault="00BE7195" w:rsidP="00B54277">
      <w:pPr>
        <w:rPr>
          <w:rFonts w:asciiTheme="majorHAnsi" w:hAnsiTheme="majorHAnsi" w:cstheme="majorHAnsi"/>
          <w:sz w:val="22"/>
          <w:szCs w:val="22"/>
        </w:rPr>
      </w:pPr>
    </w:p>
    <w:p w14:paraId="2B9CD270" w14:textId="77777777" w:rsidR="00BE7195" w:rsidRPr="00C33497" w:rsidRDefault="00BE7195" w:rsidP="00BE7195">
      <w:pPr>
        <w:jc w:val="center"/>
        <w:rPr>
          <w:rFonts w:asciiTheme="majorHAnsi" w:hAnsiTheme="majorHAnsi" w:cstheme="majorHAnsi"/>
          <w:b/>
          <w:sz w:val="22"/>
          <w:szCs w:val="22"/>
        </w:rPr>
      </w:pPr>
    </w:p>
    <w:p w14:paraId="3A41E542" w14:textId="77777777" w:rsidR="00BE7195" w:rsidRPr="00C33497" w:rsidRDefault="00BE7195" w:rsidP="00BE7195">
      <w:pPr>
        <w:numPr>
          <w:ilvl w:val="0"/>
          <w:numId w:val="10"/>
        </w:numPr>
        <w:jc w:val="center"/>
        <w:rPr>
          <w:rFonts w:asciiTheme="majorHAnsi" w:hAnsiTheme="majorHAnsi" w:cstheme="majorHAnsi"/>
          <w:b/>
          <w:sz w:val="22"/>
          <w:szCs w:val="22"/>
        </w:rPr>
      </w:pPr>
      <w:r w:rsidRPr="00C33497">
        <w:rPr>
          <w:rFonts w:asciiTheme="majorHAnsi" w:hAnsiTheme="majorHAnsi" w:cstheme="majorHAnsi"/>
          <w:b/>
          <w:sz w:val="22"/>
          <w:szCs w:val="22"/>
        </w:rPr>
        <w:t>člen</w:t>
      </w:r>
    </w:p>
    <w:p w14:paraId="0D04F543" w14:textId="77777777" w:rsidR="00BE7195" w:rsidRPr="00C33497" w:rsidRDefault="00BE7195" w:rsidP="00BE7195">
      <w:pPr>
        <w:rPr>
          <w:rFonts w:asciiTheme="majorHAnsi" w:hAnsiTheme="majorHAnsi" w:cstheme="majorHAnsi"/>
          <w:sz w:val="22"/>
          <w:szCs w:val="22"/>
        </w:rPr>
      </w:pPr>
      <w:r w:rsidRPr="00C33497">
        <w:rPr>
          <w:rFonts w:asciiTheme="majorHAnsi" w:hAnsiTheme="majorHAnsi" w:cstheme="majorHAnsi"/>
          <w:sz w:val="22"/>
          <w:szCs w:val="22"/>
        </w:rPr>
        <w:t>Končni prejemnik se zavezuje:</w:t>
      </w:r>
    </w:p>
    <w:p w14:paraId="1241CE7B" w14:textId="77777777" w:rsidR="00BE7195" w:rsidRPr="00C33497" w:rsidRDefault="00BE7195" w:rsidP="00BE7195">
      <w:pPr>
        <w:numPr>
          <w:ilvl w:val="0"/>
          <w:numId w:val="11"/>
        </w:numPr>
        <w:jc w:val="both"/>
        <w:rPr>
          <w:rFonts w:asciiTheme="majorHAnsi" w:hAnsiTheme="majorHAnsi" w:cstheme="majorHAnsi"/>
          <w:sz w:val="22"/>
          <w:szCs w:val="22"/>
        </w:rPr>
      </w:pPr>
      <w:r w:rsidRPr="00C33497">
        <w:rPr>
          <w:rFonts w:asciiTheme="majorHAnsi" w:hAnsiTheme="majorHAnsi" w:cstheme="majorHAnsi"/>
          <w:sz w:val="22"/>
          <w:szCs w:val="22"/>
        </w:rPr>
        <w:t>da bo vso dokumentacijo, ki je bila podlaga za odobritev pomoči po tem pravilniku, hranil deset let od datuma prejema pomoči;</w:t>
      </w:r>
    </w:p>
    <w:p w14:paraId="019AEE93" w14:textId="77777777" w:rsidR="00BE7195" w:rsidRPr="00C33497" w:rsidRDefault="00BE7195" w:rsidP="00BE7195">
      <w:pPr>
        <w:numPr>
          <w:ilvl w:val="0"/>
          <w:numId w:val="11"/>
        </w:numPr>
        <w:jc w:val="both"/>
        <w:rPr>
          <w:rFonts w:asciiTheme="majorHAnsi" w:hAnsiTheme="majorHAnsi" w:cstheme="majorHAnsi"/>
          <w:sz w:val="22"/>
          <w:szCs w:val="22"/>
        </w:rPr>
      </w:pPr>
      <w:r w:rsidRPr="00C33497">
        <w:rPr>
          <w:rFonts w:asciiTheme="majorHAnsi" w:hAnsiTheme="majorHAnsi" w:cstheme="majorHAnsi"/>
          <w:sz w:val="22"/>
          <w:szCs w:val="22"/>
        </w:rPr>
        <w:t>da naložbe ne bo uporabljal v nasprotju z namenom dodelitve sredstev;</w:t>
      </w:r>
    </w:p>
    <w:p w14:paraId="2FBF1F1F" w14:textId="77777777" w:rsidR="00BE7195" w:rsidRPr="00C33497" w:rsidRDefault="00BE7195" w:rsidP="00BE7195">
      <w:pPr>
        <w:numPr>
          <w:ilvl w:val="0"/>
          <w:numId w:val="11"/>
        </w:numPr>
        <w:jc w:val="both"/>
        <w:rPr>
          <w:rFonts w:asciiTheme="majorHAnsi" w:hAnsiTheme="majorHAnsi" w:cstheme="majorHAnsi"/>
          <w:sz w:val="22"/>
          <w:szCs w:val="22"/>
        </w:rPr>
      </w:pPr>
      <w:r w:rsidRPr="00C33497">
        <w:rPr>
          <w:rFonts w:asciiTheme="majorHAnsi" w:hAnsiTheme="majorHAnsi" w:cstheme="majorHAnsi"/>
          <w:sz w:val="22"/>
          <w:szCs w:val="22"/>
        </w:rPr>
        <w:t>da bo investicija po zaključku le-te v uporabi za namen, za katerega je pridobil sredstva, vsaj še 5 let po izplačilu sredstev;</w:t>
      </w:r>
    </w:p>
    <w:p w14:paraId="5219B810" w14:textId="77777777" w:rsidR="00BE7195" w:rsidRPr="00C33497" w:rsidRDefault="00BE7195" w:rsidP="00BE7195">
      <w:pPr>
        <w:numPr>
          <w:ilvl w:val="0"/>
          <w:numId w:val="11"/>
        </w:numPr>
        <w:jc w:val="both"/>
        <w:rPr>
          <w:rFonts w:asciiTheme="majorHAnsi" w:hAnsiTheme="majorHAnsi" w:cstheme="majorHAnsi"/>
          <w:sz w:val="22"/>
          <w:szCs w:val="22"/>
        </w:rPr>
      </w:pPr>
      <w:r w:rsidRPr="00C33497">
        <w:rPr>
          <w:rFonts w:asciiTheme="majorHAnsi" w:hAnsiTheme="majorHAnsi" w:cstheme="majorHAnsi"/>
          <w:sz w:val="22"/>
          <w:szCs w:val="22"/>
        </w:rPr>
        <w:t xml:space="preserve">da bo naložba zaključena pred predložitvijo zahtevka za izplačilo sredstev; </w:t>
      </w:r>
    </w:p>
    <w:p w14:paraId="3FB70DF3" w14:textId="77777777" w:rsidR="00BE7195" w:rsidRPr="00C33497" w:rsidRDefault="00BE7195" w:rsidP="00BE7195">
      <w:pPr>
        <w:numPr>
          <w:ilvl w:val="0"/>
          <w:numId w:val="11"/>
        </w:numPr>
        <w:jc w:val="both"/>
        <w:rPr>
          <w:rFonts w:asciiTheme="majorHAnsi" w:hAnsiTheme="majorHAnsi" w:cstheme="majorHAnsi"/>
          <w:sz w:val="22"/>
          <w:szCs w:val="22"/>
        </w:rPr>
      </w:pPr>
      <w:r w:rsidRPr="00C33497">
        <w:rPr>
          <w:rFonts w:asciiTheme="majorHAnsi" w:hAnsiTheme="majorHAnsi" w:cstheme="majorHAnsi"/>
          <w:sz w:val="22"/>
          <w:szCs w:val="22"/>
        </w:rPr>
        <w:t>da bo občini omogočil vpogled v dokumentacijo in kontrolo koriščenja namenskih sredstev;</w:t>
      </w:r>
    </w:p>
    <w:p w14:paraId="6C9EF40C" w14:textId="77777777" w:rsidR="00BE7195" w:rsidRPr="00C33497" w:rsidRDefault="00BE7195" w:rsidP="00BE7195">
      <w:pPr>
        <w:numPr>
          <w:ilvl w:val="0"/>
          <w:numId w:val="11"/>
        </w:numPr>
        <w:jc w:val="both"/>
        <w:rPr>
          <w:rFonts w:asciiTheme="majorHAnsi" w:hAnsiTheme="majorHAnsi" w:cstheme="majorHAnsi"/>
          <w:sz w:val="22"/>
          <w:szCs w:val="22"/>
        </w:rPr>
      </w:pPr>
      <w:r w:rsidRPr="00C33497">
        <w:rPr>
          <w:rFonts w:asciiTheme="majorHAnsi" w:hAnsiTheme="majorHAnsi" w:cstheme="majorHAnsi"/>
          <w:sz w:val="22"/>
          <w:szCs w:val="22"/>
        </w:rPr>
        <w:t>da 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podatkov;</w:t>
      </w:r>
    </w:p>
    <w:p w14:paraId="29056938" w14:textId="1B4ABC4F" w:rsidR="00BE7195" w:rsidRPr="00C33497" w:rsidRDefault="00BE7195" w:rsidP="00BE7195">
      <w:pPr>
        <w:numPr>
          <w:ilvl w:val="0"/>
          <w:numId w:val="11"/>
        </w:numPr>
        <w:jc w:val="both"/>
        <w:rPr>
          <w:rFonts w:asciiTheme="majorHAnsi" w:hAnsiTheme="majorHAnsi" w:cstheme="majorHAnsi"/>
          <w:sz w:val="22"/>
          <w:szCs w:val="22"/>
        </w:rPr>
      </w:pPr>
      <w:r w:rsidRPr="00C33497">
        <w:rPr>
          <w:rFonts w:asciiTheme="majorHAnsi" w:hAnsiTheme="majorHAnsi" w:cstheme="majorHAnsi"/>
          <w:sz w:val="22"/>
          <w:szCs w:val="22"/>
        </w:rPr>
        <w:t xml:space="preserve">da bo na občino dostavil zahtevek s prilogami najkasneje do </w:t>
      </w:r>
      <w:r w:rsidR="00422980">
        <w:rPr>
          <w:rFonts w:asciiTheme="majorHAnsi" w:hAnsiTheme="majorHAnsi" w:cstheme="majorHAnsi"/>
          <w:b/>
          <w:sz w:val="22"/>
          <w:szCs w:val="22"/>
        </w:rPr>
        <w:t>28</w:t>
      </w:r>
      <w:r w:rsidR="005133D5" w:rsidRPr="00C33497">
        <w:rPr>
          <w:rFonts w:asciiTheme="majorHAnsi" w:hAnsiTheme="majorHAnsi" w:cstheme="majorHAnsi"/>
          <w:b/>
          <w:sz w:val="22"/>
          <w:szCs w:val="22"/>
        </w:rPr>
        <w:t>.1</w:t>
      </w:r>
      <w:r w:rsidR="00C23B1B" w:rsidRPr="00C33497">
        <w:rPr>
          <w:rFonts w:asciiTheme="majorHAnsi" w:hAnsiTheme="majorHAnsi" w:cstheme="majorHAnsi"/>
          <w:b/>
          <w:sz w:val="22"/>
          <w:szCs w:val="22"/>
        </w:rPr>
        <w:t>1</w:t>
      </w:r>
      <w:r w:rsidR="005133D5" w:rsidRPr="00C33497">
        <w:rPr>
          <w:rFonts w:asciiTheme="majorHAnsi" w:hAnsiTheme="majorHAnsi" w:cstheme="majorHAnsi"/>
          <w:b/>
          <w:sz w:val="22"/>
          <w:szCs w:val="22"/>
        </w:rPr>
        <w:t>.</w:t>
      </w:r>
      <w:r w:rsidR="007B3128">
        <w:rPr>
          <w:rFonts w:asciiTheme="majorHAnsi" w:hAnsiTheme="majorHAnsi" w:cstheme="majorHAnsi"/>
          <w:b/>
          <w:sz w:val="22"/>
          <w:szCs w:val="22"/>
        </w:rPr>
        <w:t>2025</w:t>
      </w:r>
      <w:r w:rsidRPr="00C33497">
        <w:rPr>
          <w:rFonts w:asciiTheme="majorHAnsi" w:hAnsiTheme="majorHAnsi" w:cstheme="majorHAnsi"/>
          <w:sz w:val="22"/>
          <w:szCs w:val="22"/>
        </w:rPr>
        <w:t>, kasneje dani zahtevki ne bodo upravičeni do povračila sredstev.</w:t>
      </w:r>
    </w:p>
    <w:p w14:paraId="4FA262BC" w14:textId="77777777" w:rsidR="00BE7195" w:rsidRPr="00C33497" w:rsidRDefault="00BE7195" w:rsidP="00BE7195">
      <w:pPr>
        <w:rPr>
          <w:rFonts w:asciiTheme="majorHAnsi" w:hAnsiTheme="majorHAnsi" w:cstheme="majorHAnsi"/>
          <w:sz w:val="22"/>
          <w:szCs w:val="22"/>
        </w:rPr>
      </w:pPr>
    </w:p>
    <w:p w14:paraId="23B29486" w14:textId="77777777" w:rsidR="00BE7195" w:rsidRPr="00C33497" w:rsidRDefault="00BE7195" w:rsidP="00BE7195">
      <w:pPr>
        <w:numPr>
          <w:ilvl w:val="0"/>
          <w:numId w:val="10"/>
        </w:numPr>
        <w:jc w:val="center"/>
        <w:rPr>
          <w:rFonts w:asciiTheme="majorHAnsi" w:hAnsiTheme="majorHAnsi" w:cstheme="majorHAnsi"/>
          <w:b/>
          <w:sz w:val="22"/>
          <w:szCs w:val="22"/>
        </w:rPr>
      </w:pPr>
      <w:r w:rsidRPr="00C33497">
        <w:rPr>
          <w:rFonts w:asciiTheme="majorHAnsi" w:hAnsiTheme="majorHAnsi" w:cstheme="majorHAnsi"/>
          <w:b/>
          <w:sz w:val="22"/>
          <w:szCs w:val="22"/>
        </w:rPr>
        <w:t>člen</w:t>
      </w:r>
    </w:p>
    <w:p w14:paraId="14F8A46F" w14:textId="2192BC7E" w:rsidR="00BE7195" w:rsidRPr="00C33497" w:rsidRDefault="00BE7195" w:rsidP="00BE7195">
      <w:pPr>
        <w:rPr>
          <w:rFonts w:asciiTheme="majorHAnsi" w:hAnsiTheme="majorHAnsi" w:cstheme="majorHAnsi"/>
          <w:sz w:val="22"/>
          <w:szCs w:val="22"/>
        </w:rPr>
      </w:pPr>
      <w:r w:rsidRPr="00C33497">
        <w:rPr>
          <w:rFonts w:asciiTheme="majorHAnsi" w:hAnsiTheme="majorHAnsi" w:cstheme="majorHAnsi"/>
          <w:sz w:val="22"/>
          <w:szCs w:val="22"/>
        </w:rPr>
        <w:t xml:space="preserve">Končni prejemnik se strinja, da mora </w:t>
      </w:r>
      <w:r w:rsidR="00040428">
        <w:rPr>
          <w:rFonts w:asciiTheme="majorHAnsi" w:hAnsiTheme="majorHAnsi" w:cstheme="majorHAnsi"/>
          <w:sz w:val="22"/>
          <w:szCs w:val="22"/>
        </w:rPr>
        <w:t>z odločbo</w:t>
      </w:r>
      <w:r w:rsidRPr="00C33497">
        <w:rPr>
          <w:rFonts w:asciiTheme="majorHAnsi" w:hAnsiTheme="majorHAnsi" w:cstheme="majorHAnsi"/>
          <w:sz w:val="22"/>
          <w:szCs w:val="22"/>
        </w:rPr>
        <w:t xml:space="preserve"> odobrena in že izplačana sredstva na podlagi te pogodbe vrniti v celoti s pripadajočimi zakonitimi zamudnimi obrestmi v roku 30 dni od prejema p</w:t>
      </w:r>
      <w:r w:rsidR="005133D5" w:rsidRPr="00C33497">
        <w:rPr>
          <w:rFonts w:asciiTheme="majorHAnsi" w:hAnsiTheme="majorHAnsi" w:cstheme="majorHAnsi"/>
          <w:sz w:val="22"/>
          <w:szCs w:val="22"/>
        </w:rPr>
        <w:t>oziva za vračilo, če se ugotovi</w:t>
      </w:r>
      <w:r w:rsidRPr="00C33497">
        <w:rPr>
          <w:rFonts w:asciiTheme="majorHAnsi" w:hAnsiTheme="majorHAnsi" w:cstheme="majorHAnsi"/>
          <w:sz w:val="22"/>
          <w:szCs w:val="22"/>
        </w:rPr>
        <w:t xml:space="preserve">: </w:t>
      </w:r>
    </w:p>
    <w:p w14:paraId="21C9024E" w14:textId="77777777" w:rsidR="00BE7195" w:rsidRPr="00C33497" w:rsidRDefault="00BE7195" w:rsidP="00BE7195">
      <w:pPr>
        <w:numPr>
          <w:ilvl w:val="0"/>
          <w:numId w:val="12"/>
        </w:numPr>
        <w:rPr>
          <w:rFonts w:asciiTheme="majorHAnsi" w:hAnsiTheme="majorHAnsi" w:cstheme="majorHAnsi"/>
          <w:sz w:val="22"/>
          <w:szCs w:val="22"/>
        </w:rPr>
      </w:pPr>
      <w:r w:rsidRPr="00C33497">
        <w:rPr>
          <w:rFonts w:asciiTheme="majorHAnsi" w:hAnsiTheme="majorHAnsi" w:cstheme="majorHAnsi"/>
          <w:sz w:val="22"/>
          <w:szCs w:val="22"/>
        </w:rPr>
        <w:t>da so bila dodeljena sredstva delno ali v celoti nenamensko porabljena;</w:t>
      </w:r>
    </w:p>
    <w:p w14:paraId="376A24DB" w14:textId="77777777" w:rsidR="00BE7195" w:rsidRPr="00C33497" w:rsidRDefault="00BE7195" w:rsidP="00BE7195">
      <w:pPr>
        <w:numPr>
          <w:ilvl w:val="0"/>
          <w:numId w:val="12"/>
        </w:numPr>
        <w:rPr>
          <w:rFonts w:asciiTheme="majorHAnsi" w:hAnsiTheme="majorHAnsi" w:cstheme="majorHAnsi"/>
          <w:sz w:val="22"/>
          <w:szCs w:val="22"/>
        </w:rPr>
      </w:pPr>
      <w:r w:rsidRPr="00C33497">
        <w:rPr>
          <w:rFonts w:asciiTheme="majorHAnsi" w:hAnsiTheme="majorHAnsi" w:cstheme="majorHAnsi"/>
          <w:sz w:val="22"/>
          <w:szCs w:val="22"/>
        </w:rPr>
        <w:t>da je upravičenec za katerikoli namen pridobitve sredstev navajal neresnične podatke;</w:t>
      </w:r>
    </w:p>
    <w:p w14:paraId="7E14BA13" w14:textId="77777777" w:rsidR="00BE7195" w:rsidRPr="00C33497" w:rsidRDefault="00BE7195" w:rsidP="00BE7195">
      <w:pPr>
        <w:numPr>
          <w:ilvl w:val="0"/>
          <w:numId w:val="12"/>
        </w:numPr>
        <w:rPr>
          <w:rFonts w:asciiTheme="majorHAnsi" w:hAnsiTheme="majorHAnsi" w:cstheme="majorHAnsi"/>
          <w:sz w:val="22"/>
          <w:szCs w:val="22"/>
        </w:rPr>
      </w:pPr>
      <w:r w:rsidRPr="00C33497">
        <w:rPr>
          <w:rFonts w:asciiTheme="majorHAnsi" w:hAnsiTheme="majorHAnsi" w:cstheme="majorHAnsi"/>
          <w:sz w:val="22"/>
          <w:szCs w:val="22"/>
        </w:rPr>
        <w:t>da je upravičenec za isti namen in iz istega naslova že pridobil finančna sredstva.</w:t>
      </w:r>
    </w:p>
    <w:p w14:paraId="7C3366E8" w14:textId="77777777" w:rsidR="00BE7195" w:rsidRPr="00C33497" w:rsidRDefault="00BE7195" w:rsidP="00BE7195">
      <w:pPr>
        <w:ind w:left="720"/>
        <w:rPr>
          <w:rFonts w:asciiTheme="majorHAnsi" w:hAnsiTheme="majorHAnsi" w:cstheme="majorHAnsi"/>
          <w:sz w:val="22"/>
          <w:szCs w:val="22"/>
        </w:rPr>
      </w:pPr>
    </w:p>
    <w:p w14:paraId="5AFFC3CC" w14:textId="77777777" w:rsidR="00BE7195" w:rsidRPr="00C33497" w:rsidRDefault="00BE7195" w:rsidP="00BE7195">
      <w:pPr>
        <w:rPr>
          <w:rFonts w:asciiTheme="majorHAnsi" w:hAnsiTheme="majorHAnsi" w:cstheme="majorHAnsi"/>
          <w:sz w:val="22"/>
          <w:szCs w:val="22"/>
        </w:rPr>
      </w:pPr>
      <w:r w:rsidRPr="00C33497">
        <w:rPr>
          <w:rFonts w:asciiTheme="majorHAnsi" w:hAnsiTheme="majorHAnsi" w:cstheme="majorHAnsi"/>
          <w:sz w:val="22"/>
          <w:szCs w:val="22"/>
        </w:rPr>
        <w:t>V kolikor končni prejemnik prejetih sredstev z obrestmi ne vrne v določenem roku, občina sproži postopek izterjave preko pristojnega sodišča.</w:t>
      </w:r>
    </w:p>
    <w:p w14:paraId="21074A25" w14:textId="77777777" w:rsidR="00BE7195" w:rsidRPr="00C33497" w:rsidRDefault="00BE7195" w:rsidP="00BE7195">
      <w:pPr>
        <w:rPr>
          <w:rFonts w:asciiTheme="majorHAnsi" w:hAnsiTheme="majorHAnsi" w:cstheme="majorHAnsi"/>
          <w:sz w:val="22"/>
          <w:szCs w:val="22"/>
        </w:rPr>
      </w:pPr>
    </w:p>
    <w:p w14:paraId="2FB42989" w14:textId="413337DD" w:rsidR="00BE7195" w:rsidRPr="0002624A" w:rsidRDefault="00BE7195" w:rsidP="00EB3FEA">
      <w:pPr>
        <w:jc w:val="both"/>
        <w:rPr>
          <w:rFonts w:asciiTheme="majorHAnsi" w:hAnsiTheme="majorHAnsi" w:cstheme="majorHAnsi"/>
          <w:sz w:val="22"/>
          <w:szCs w:val="22"/>
        </w:rPr>
      </w:pPr>
      <w:r w:rsidRPr="0002624A">
        <w:rPr>
          <w:rFonts w:asciiTheme="majorHAnsi" w:hAnsiTheme="majorHAnsi" w:cstheme="majorHAnsi"/>
          <w:sz w:val="22"/>
          <w:szCs w:val="22"/>
        </w:rPr>
        <w:lastRenderedPageBreak/>
        <w:t xml:space="preserve">V zgoraj navedenih primerih ugotovljene nenamenske porabe sredstev, upravičenec izgubi pravico do pridobitve sredstev </w:t>
      </w:r>
      <w:r w:rsidR="00D21282" w:rsidRPr="0002624A">
        <w:rPr>
          <w:rFonts w:asciiTheme="majorHAnsi" w:hAnsiTheme="majorHAnsi" w:cstheme="majorHAnsi"/>
          <w:sz w:val="22"/>
          <w:szCs w:val="22"/>
        </w:rPr>
        <w:t>na</w:t>
      </w:r>
      <w:r w:rsidRPr="0002624A">
        <w:rPr>
          <w:rFonts w:asciiTheme="majorHAnsi" w:hAnsiTheme="majorHAnsi" w:cstheme="majorHAnsi"/>
          <w:sz w:val="22"/>
          <w:szCs w:val="22"/>
        </w:rPr>
        <w:t xml:space="preserve"> </w:t>
      </w:r>
      <w:r w:rsidR="00D21282" w:rsidRPr="0002624A">
        <w:rPr>
          <w:rFonts w:asciiTheme="majorHAnsi" w:hAnsiTheme="majorHAnsi" w:cstheme="majorHAnsi"/>
          <w:sz w:val="22"/>
          <w:szCs w:val="22"/>
        </w:rPr>
        <w:t>podlagi Pravilnika o ohranjanju in spodbujanju razvoja kmetijstva, gozdarstva in podeželja v Občini Solčava (Uradno glasilo Zgornjesavinjskih občin št. 2/</w:t>
      </w:r>
      <w:r w:rsidR="007B3128">
        <w:rPr>
          <w:rFonts w:asciiTheme="majorHAnsi" w:hAnsiTheme="majorHAnsi" w:cstheme="majorHAnsi"/>
          <w:sz w:val="22"/>
          <w:szCs w:val="22"/>
        </w:rPr>
        <w:t>202</w:t>
      </w:r>
      <w:r w:rsidR="00422980">
        <w:rPr>
          <w:rFonts w:asciiTheme="majorHAnsi" w:hAnsiTheme="majorHAnsi" w:cstheme="majorHAnsi"/>
          <w:sz w:val="22"/>
          <w:szCs w:val="22"/>
        </w:rPr>
        <w:t>4</w:t>
      </w:r>
      <w:r w:rsidR="00D21282" w:rsidRPr="0002624A">
        <w:rPr>
          <w:rFonts w:asciiTheme="majorHAnsi" w:hAnsiTheme="majorHAnsi" w:cstheme="majorHAnsi"/>
          <w:sz w:val="22"/>
          <w:szCs w:val="22"/>
        </w:rPr>
        <w:t>, z dne 18.4.</w:t>
      </w:r>
      <w:r w:rsidR="007B3128">
        <w:rPr>
          <w:rFonts w:asciiTheme="majorHAnsi" w:hAnsiTheme="majorHAnsi" w:cstheme="majorHAnsi"/>
          <w:sz w:val="22"/>
          <w:szCs w:val="22"/>
        </w:rPr>
        <w:t>202</w:t>
      </w:r>
      <w:r w:rsidR="00422980">
        <w:rPr>
          <w:rFonts w:asciiTheme="majorHAnsi" w:hAnsiTheme="majorHAnsi" w:cstheme="majorHAnsi"/>
          <w:sz w:val="22"/>
          <w:szCs w:val="22"/>
        </w:rPr>
        <w:t>4</w:t>
      </w:r>
      <w:r w:rsidR="00D21282" w:rsidRPr="0002624A">
        <w:rPr>
          <w:rFonts w:asciiTheme="majorHAnsi" w:hAnsiTheme="majorHAnsi" w:cstheme="majorHAnsi"/>
          <w:sz w:val="22"/>
          <w:szCs w:val="22"/>
        </w:rPr>
        <w:t xml:space="preserve"> </w:t>
      </w:r>
      <w:r w:rsidRPr="0002624A">
        <w:rPr>
          <w:rFonts w:asciiTheme="majorHAnsi" w:hAnsiTheme="majorHAnsi" w:cstheme="majorHAnsi"/>
          <w:sz w:val="22"/>
          <w:szCs w:val="22"/>
        </w:rPr>
        <w:t>v nadaljevanju: pravilnik)</w:t>
      </w:r>
      <w:r w:rsidR="0028447B" w:rsidRPr="0002624A">
        <w:rPr>
          <w:rFonts w:asciiTheme="majorHAnsi" w:hAnsiTheme="majorHAnsi" w:cstheme="majorHAnsi"/>
          <w:sz w:val="22"/>
          <w:szCs w:val="22"/>
        </w:rPr>
        <w:t xml:space="preserve">, </w:t>
      </w:r>
      <w:r w:rsidRPr="0002624A">
        <w:rPr>
          <w:rFonts w:asciiTheme="majorHAnsi" w:hAnsiTheme="majorHAnsi" w:cstheme="majorHAnsi"/>
          <w:sz w:val="22"/>
          <w:szCs w:val="22"/>
        </w:rPr>
        <w:t xml:space="preserve">za naslednji dve leti. </w:t>
      </w:r>
    </w:p>
    <w:p w14:paraId="2DAA3A2C" w14:textId="77777777" w:rsidR="00BE7195" w:rsidRPr="0002624A" w:rsidRDefault="00BE7195" w:rsidP="00BE7195">
      <w:pPr>
        <w:rPr>
          <w:rFonts w:asciiTheme="majorHAnsi" w:hAnsiTheme="majorHAnsi" w:cstheme="majorHAnsi"/>
          <w:sz w:val="22"/>
          <w:szCs w:val="22"/>
        </w:rPr>
      </w:pPr>
    </w:p>
    <w:p w14:paraId="79A613F1" w14:textId="77777777" w:rsidR="00B84855" w:rsidRPr="0002624A" w:rsidRDefault="00B84855" w:rsidP="00B84855">
      <w:pPr>
        <w:pStyle w:val="Telobesedila"/>
        <w:rPr>
          <w:rFonts w:asciiTheme="majorHAnsi" w:hAnsiTheme="majorHAnsi" w:cstheme="majorHAnsi"/>
          <w:sz w:val="22"/>
          <w:szCs w:val="22"/>
        </w:rPr>
      </w:pPr>
      <w:r w:rsidRPr="0002624A">
        <w:rPr>
          <w:rFonts w:asciiTheme="majorHAnsi" w:hAnsiTheme="majorHAnsi" w:cstheme="majorHAnsi"/>
          <w:sz w:val="22"/>
          <w:szCs w:val="22"/>
        </w:rPr>
        <w:t>V primeru, da upravičenec odobrenih sredstev v pogodbeno določenem roku ne izkoristi, bodisi, da je le tega iz neupravičenih razlogov zamudil, bodisi, da se ugotovi kršenje pravil razpisa, izgubi pravico do pridobitve sredstev po tem pravilniku za naslednji dve leti.</w:t>
      </w:r>
    </w:p>
    <w:p w14:paraId="1F627F83" w14:textId="77777777" w:rsidR="00BE7195" w:rsidRPr="0002624A" w:rsidRDefault="00BE7195" w:rsidP="00BE7195">
      <w:pPr>
        <w:rPr>
          <w:rFonts w:asciiTheme="majorHAnsi" w:hAnsiTheme="majorHAnsi" w:cstheme="majorHAnsi"/>
          <w:sz w:val="22"/>
          <w:szCs w:val="22"/>
        </w:rPr>
      </w:pPr>
    </w:p>
    <w:p w14:paraId="20C27B11" w14:textId="77777777" w:rsidR="00BE7195" w:rsidRPr="00C33497" w:rsidRDefault="00BE7195" w:rsidP="00BE7195">
      <w:pPr>
        <w:numPr>
          <w:ilvl w:val="0"/>
          <w:numId w:val="10"/>
        </w:numPr>
        <w:jc w:val="center"/>
        <w:rPr>
          <w:rFonts w:asciiTheme="majorHAnsi" w:hAnsiTheme="majorHAnsi" w:cstheme="majorHAnsi"/>
          <w:b/>
          <w:sz w:val="22"/>
          <w:szCs w:val="22"/>
        </w:rPr>
      </w:pPr>
      <w:r w:rsidRPr="00C33497">
        <w:rPr>
          <w:rFonts w:asciiTheme="majorHAnsi" w:hAnsiTheme="majorHAnsi" w:cstheme="majorHAnsi"/>
          <w:b/>
          <w:sz w:val="22"/>
          <w:szCs w:val="22"/>
        </w:rPr>
        <w:t>člen</w:t>
      </w:r>
    </w:p>
    <w:p w14:paraId="5FF7F0AC" w14:textId="49B5FED8" w:rsidR="00BE7195" w:rsidRPr="00C33497" w:rsidRDefault="00BE7195" w:rsidP="00BE7195">
      <w:pPr>
        <w:pStyle w:val="Telobesedila2"/>
        <w:jc w:val="both"/>
        <w:rPr>
          <w:rFonts w:asciiTheme="majorHAnsi" w:hAnsiTheme="majorHAnsi" w:cstheme="majorHAnsi"/>
          <w:b w:val="0"/>
          <w:sz w:val="22"/>
          <w:szCs w:val="22"/>
        </w:rPr>
      </w:pPr>
      <w:r w:rsidRPr="00C33497">
        <w:rPr>
          <w:rFonts w:asciiTheme="majorHAnsi" w:hAnsiTheme="majorHAnsi" w:cstheme="majorHAnsi"/>
          <w:b w:val="0"/>
          <w:sz w:val="22"/>
          <w:szCs w:val="22"/>
        </w:rPr>
        <w:t>Skrbni</w:t>
      </w:r>
      <w:r w:rsidR="0052433B">
        <w:rPr>
          <w:rFonts w:asciiTheme="majorHAnsi" w:hAnsiTheme="majorHAnsi" w:cstheme="majorHAnsi"/>
          <w:b w:val="0"/>
          <w:sz w:val="22"/>
          <w:szCs w:val="22"/>
        </w:rPr>
        <w:t>k/</w:t>
      </w:r>
      <w:r w:rsidRPr="00C33497">
        <w:rPr>
          <w:rFonts w:asciiTheme="majorHAnsi" w:hAnsiTheme="majorHAnsi" w:cstheme="majorHAnsi"/>
          <w:b w:val="0"/>
          <w:sz w:val="22"/>
          <w:szCs w:val="22"/>
        </w:rPr>
        <w:t>ca pogodbe s strani občine je</w:t>
      </w:r>
      <w:r w:rsidR="0022790E" w:rsidRPr="00C33497">
        <w:rPr>
          <w:rFonts w:asciiTheme="majorHAnsi" w:hAnsiTheme="majorHAnsi" w:cstheme="majorHAnsi"/>
          <w:b w:val="0"/>
          <w:sz w:val="22"/>
          <w:szCs w:val="22"/>
        </w:rPr>
        <w:t xml:space="preserve"> </w:t>
      </w:r>
      <w:r w:rsidR="00137CBD" w:rsidRPr="00C33497">
        <w:rPr>
          <w:rFonts w:asciiTheme="majorHAnsi" w:hAnsiTheme="majorHAnsi" w:cstheme="majorHAnsi"/>
          <w:b w:val="0"/>
          <w:sz w:val="22"/>
          <w:szCs w:val="22"/>
        </w:rPr>
        <w:softHyphen/>
      </w:r>
      <w:r w:rsidR="00137CBD" w:rsidRPr="00C33497">
        <w:rPr>
          <w:rFonts w:asciiTheme="majorHAnsi" w:hAnsiTheme="majorHAnsi" w:cstheme="majorHAnsi"/>
          <w:b w:val="0"/>
          <w:sz w:val="22"/>
          <w:szCs w:val="22"/>
        </w:rPr>
        <w:softHyphen/>
        <w:t>________________</w:t>
      </w:r>
      <w:r w:rsidRPr="00C33497">
        <w:rPr>
          <w:rFonts w:asciiTheme="majorHAnsi" w:hAnsiTheme="majorHAnsi" w:cstheme="majorHAnsi"/>
          <w:b w:val="0"/>
          <w:sz w:val="22"/>
          <w:szCs w:val="22"/>
        </w:rPr>
        <w:t>.</w:t>
      </w:r>
    </w:p>
    <w:p w14:paraId="45D8EAD9" w14:textId="77777777" w:rsidR="00BE7195" w:rsidRPr="00C33497" w:rsidRDefault="00BE7195" w:rsidP="00BE7195">
      <w:pPr>
        <w:rPr>
          <w:rFonts w:asciiTheme="majorHAnsi" w:hAnsiTheme="majorHAnsi" w:cstheme="majorHAnsi"/>
          <w:sz w:val="22"/>
          <w:szCs w:val="22"/>
        </w:rPr>
      </w:pPr>
    </w:p>
    <w:p w14:paraId="2DB6640B" w14:textId="77777777" w:rsidR="00BE7195" w:rsidRPr="00C33497" w:rsidRDefault="00BE7195" w:rsidP="00BE7195">
      <w:pPr>
        <w:rPr>
          <w:rFonts w:asciiTheme="majorHAnsi" w:hAnsiTheme="majorHAnsi" w:cstheme="majorHAnsi"/>
          <w:sz w:val="22"/>
          <w:szCs w:val="22"/>
        </w:rPr>
      </w:pPr>
      <w:r w:rsidRPr="00C33497">
        <w:rPr>
          <w:rFonts w:asciiTheme="majorHAnsi" w:hAnsiTheme="majorHAnsi" w:cstheme="majorHAnsi"/>
          <w:sz w:val="22"/>
          <w:szCs w:val="22"/>
        </w:rPr>
        <w:t>Odgovorni predstavnik s strani končnega prejemnika je __________________________.</w:t>
      </w:r>
    </w:p>
    <w:p w14:paraId="4928D256" w14:textId="77777777" w:rsidR="00BE7195" w:rsidRPr="00C33497" w:rsidRDefault="00BE7195" w:rsidP="00BE7195">
      <w:pPr>
        <w:rPr>
          <w:rFonts w:asciiTheme="majorHAnsi" w:hAnsiTheme="majorHAnsi" w:cstheme="majorHAnsi"/>
          <w:b/>
          <w:sz w:val="22"/>
          <w:szCs w:val="22"/>
        </w:rPr>
      </w:pPr>
    </w:p>
    <w:p w14:paraId="3E1A0D00" w14:textId="77777777" w:rsidR="00BE7195" w:rsidRPr="00C33497" w:rsidRDefault="00BE7195" w:rsidP="00BE7195">
      <w:pPr>
        <w:numPr>
          <w:ilvl w:val="0"/>
          <w:numId w:val="10"/>
        </w:numPr>
        <w:jc w:val="center"/>
        <w:rPr>
          <w:rFonts w:asciiTheme="majorHAnsi" w:hAnsiTheme="majorHAnsi" w:cstheme="majorHAnsi"/>
          <w:b/>
          <w:sz w:val="22"/>
          <w:szCs w:val="22"/>
        </w:rPr>
      </w:pPr>
      <w:r w:rsidRPr="00C33497">
        <w:rPr>
          <w:rFonts w:asciiTheme="majorHAnsi" w:hAnsiTheme="majorHAnsi" w:cstheme="majorHAnsi"/>
          <w:b/>
          <w:sz w:val="22"/>
          <w:szCs w:val="22"/>
        </w:rPr>
        <w:t>člen</w:t>
      </w:r>
    </w:p>
    <w:p w14:paraId="08719816" w14:textId="77777777" w:rsidR="00BE7195" w:rsidRPr="00C33497" w:rsidRDefault="00BE7195" w:rsidP="00BE7195">
      <w:pPr>
        <w:rPr>
          <w:rFonts w:asciiTheme="majorHAnsi" w:hAnsiTheme="majorHAnsi" w:cstheme="majorHAnsi"/>
          <w:sz w:val="22"/>
          <w:szCs w:val="22"/>
        </w:rPr>
      </w:pPr>
      <w:r w:rsidRPr="00C33497">
        <w:rPr>
          <w:rFonts w:asciiTheme="majorHAnsi" w:hAnsiTheme="majorHAnsi" w:cstheme="majorHAnsi"/>
          <w:sz w:val="22"/>
          <w:szCs w:val="22"/>
        </w:rPr>
        <w:t>Morebitne spremembe te pogodbe so možne le s sklenitvijo aneksa k tej pogodbi.</w:t>
      </w:r>
    </w:p>
    <w:p w14:paraId="39138708" w14:textId="77777777" w:rsidR="00BE7195" w:rsidRPr="00C33497" w:rsidRDefault="00BE7195" w:rsidP="00BE7195">
      <w:pPr>
        <w:rPr>
          <w:rFonts w:asciiTheme="majorHAnsi" w:hAnsiTheme="majorHAnsi" w:cstheme="majorHAnsi"/>
          <w:sz w:val="22"/>
          <w:szCs w:val="22"/>
        </w:rPr>
      </w:pPr>
    </w:p>
    <w:p w14:paraId="3D2FFFFE" w14:textId="77777777" w:rsidR="00BE7195" w:rsidRPr="00C33497" w:rsidRDefault="00BE7195" w:rsidP="00BE7195">
      <w:pPr>
        <w:numPr>
          <w:ilvl w:val="0"/>
          <w:numId w:val="10"/>
        </w:numPr>
        <w:jc w:val="center"/>
        <w:rPr>
          <w:rFonts w:asciiTheme="majorHAnsi" w:hAnsiTheme="majorHAnsi" w:cstheme="majorHAnsi"/>
          <w:b/>
          <w:sz w:val="22"/>
          <w:szCs w:val="22"/>
        </w:rPr>
      </w:pPr>
      <w:r w:rsidRPr="00C33497">
        <w:rPr>
          <w:rFonts w:asciiTheme="majorHAnsi" w:hAnsiTheme="majorHAnsi" w:cstheme="majorHAnsi"/>
          <w:b/>
          <w:sz w:val="22"/>
          <w:szCs w:val="22"/>
        </w:rPr>
        <w:t>člen</w:t>
      </w:r>
    </w:p>
    <w:p w14:paraId="757C950D" w14:textId="77777777" w:rsidR="00BE7195" w:rsidRPr="00C33497" w:rsidRDefault="00BE7195" w:rsidP="00BE7195">
      <w:pPr>
        <w:rPr>
          <w:rFonts w:asciiTheme="majorHAnsi" w:hAnsiTheme="majorHAnsi" w:cstheme="majorHAnsi"/>
          <w:bCs/>
          <w:sz w:val="22"/>
          <w:szCs w:val="22"/>
        </w:rPr>
      </w:pPr>
      <w:r w:rsidRPr="00C33497">
        <w:rPr>
          <w:rFonts w:asciiTheme="majorHAnsi" w:hAnsiTheme="majorHAnsi" w:cstheme="majorHAnsi"/>
          <w:bCs/>
          <w:sz w:val="22"/>
          <w:szCs w:val="22"/>
        </w:rPr>
        <w:t>Morebitne spore, ki bi izvirali iz te pogodbe, bosta pogodbeni stranki skušali reševati sporazumno. Če spora na ta način ne bo možno rešiti, si bosta pogodbeni stranki prizadevali rešiti morebitni spor iz te pogodbe z mediacijo in drugimi alternativnimi načini reševanja morebitnega spora.</w:t>
      </w:r>
    </w:p>
    <w:p w14:paraId="476F1580" w14:textId="77777777" w:rsidR="00BE7195" w:rsidRPr="00C33497" w:rsidRDefault="00BE7195" w:rsidP="00BE7195">
      <w:pPr>
        <w:rPr>
          <w:rFonts w:asciiTheme="majorHAnsi" w:hAnsiTheme="majorHAnsi" w:cstheme="majorHAnsi"/>
          <w:bCs/>
          <w:sz w:val="22"/>
          <w:szCs w:val="22"/>
        </w:rPr>
      </w:pPr>
      <w:r w:rsidRPr="00C33497">
        <w:rPr>
          <w:rFonts w:asciiTheme="majorHAnsi" w:hAnsiTheme="majorHAnsi" w:cstheme="majorHAnsi"/>
          <w:bCs/>
          <w:sz w:val="22"/>
          <w:szCs w:val="22"/>
        </w:rPr>
        <w:t>V kolikor to ne bo  mogoče, je za reševanje sporov pristojno stvarno in krajevno pristojno sodišče.</w:t>
      </w:r>
    </w:p>
    <w:p w14:paraId="0B989A0F" w14:textId="77777777" w:rsidR="00BE7195" w:rsidRPr="00C33497" w:rsidRDefault="00BE7195" w:rsidP="00BE7195">
      <w:pPr>
        <w:rPr>
          <w:rFonts w:asciiTheme="majorHAnsi" w:hAnsiTheme="majorHAnsi" w:cstheme="majorHAnsi"/>
          <w:bCs/>
          <w:sz w:val="22"/>
          <w:szCs w:val="22"/>
        </w:rPr>
      </w:pPr>
    </w:p>
    <w:p w14:paraId="785ADAA8" w14:textId="77777777" w:rsidR="00BE7195" w:rsidRPr="00C33497" w:rsidRDefault="00BE7195" w:rsidP="00BE7195">
      <w:pPr>
        <w:rPr>
          <w:rFonts w:asciiTheme="majorHAnsi" w:hAnsiTheme="majorHAnsi" w:cstheme="majorHAnsi"/>
          <w:sz w:val="22"/>
          <w:szCs w:val="22"/>
        </w:rPr>
      </w:pPr>
      <w:r w:rsidRPr="00C33497">
        <w:rPr>
          <w:rFonts w:asciiTheme="majorHAnsi" w:hAnsiTheme="majorHAnsi" w:cstheme="majorHAnsi"/>
          <w:bCs/>
          <w:sz w:val="22"/>
          <w:szCs w:val="22"/>
        </w:rPr>
        <w:t>Pogodbeni stranki se zavezujeta, da bosta v morebitnem sodnem sporu iz te pogodbe, soglašali  s predložitvijo spora v mediacijo.</w:t>
      </w:r>
    </w:p>
    <w:p w14:paraId="50835B7D" w14:textId="77777777" w:rsidR="00BE7195" w:rsidRPr="00C33497" w:rsidRDefault="00BE7195" w:rsidP="00BE7195">
      <w:pPr>
        <w:rPr>
          <w:rFonts w:asciiTheme="majorHAnsi" w:hAnsiTheme="majorHAnsi" w:cstheme="majorHAnsi"/>
          <w:color w:val="FF0000"/>
          <w:sz w:val="22"/>
          <w:szCs w:val="22"/>
        </w:rPr>
      </w:pPr>
    </w:p>
    <w:p w14:paraId="5A599902" w14:textId="77777777" w:rsidR="00BE7195" w:rsidRPr="00C33497" w:rsidRDefault="00BE7195" w:rsidP="00BE7195">
      <w:pPr>
        <w:jc w:val="center"/>
        <w:rPr>
          <w:rFonts w:asciiTheme="majorHAnsi" w:hAnsiTheme="majorHAnsi" w:cstheme="majorHAnsi"/>
          <w:b/>
          <w:sz w:val="22"/>
          <w:szCs w:val="22"/>
        </w:rPr>
      </w:pPr>
      <w:r w:rsidRPr="00C33497">
        <w:rPr>
          <w:rFonts w:asciiTheme="majorHAnsi" w:hAnsiTheme="majorHAnsi" w:cstheme="majorHAnsi"/>
          <w:b/>
          <w:sz w:val="22"/>
          <w:szCs w:val="22"/>
        </w:rPr>
        <w:t>9. člen</w:t>
      </w:r>
    </w:p>
    <w:p w14:paraId="3A4FD052" w14:textId="77777777" w:rsidR="00BE7195" w:rsidRPr="00C33497" w:rsidRDefault="00BE7195" w:rsidP="00BE7195">
      <w:pPr>
        <w:rPr>
          <w:rFonts w:asciiTheme="majorHAnsi" w:hAnsiTheme="majorHAnsi" w:cstheme="majorHAnsi"/>
          <w:sz w:val="22"/>
          <w:szCs w:val="22"/>
        </w:rPr>
      </w:pPr>
      <w:r w:rsidRPr="00C33497">
        <w:rPr>
          <w:rFonts w:asciiTheme="majorHAnsi" w:hAnsiTheme="majorHAnsi" w:cstheme="majorHAnsi"/>
          <w:sz w:val="22"/>
          <w:szCs w:val="22"/>
        </w:rPr>
        <w:t>Pogodba je nična, v kolikor kdo v imenu ali na račun končnega prejemnika, predstavniku ali posredniku občine obljubi, ponudi ali da kakšno nedovoljeno korist za:</w:t>
      </w:r>
    </w:p>
    <w:p w14:paraId="22F7B787" w14:textId="77777777" w:rsidR="00BE7195" w:rsidRPr="00C33497" w:rsidRDefault="00BE7195" w:rsidP="00BE7195">
      <w:pPr>
        <w:numPr>
          <w:ilvl w:val="0"/>
          <w:numId w:val="13"/>
        </w:numPr>
        <w:jc w:val="both"/>
        <w:rPr>
          <w:rFonts w:asciiTheme="majorHAnsi" w:hAnsiTheme="majorHAnsi" w:cstheme="majorHAnsi"/>
          <w:sz w:val="22"/>
          <w:szCs w:val="22"/>
        </w:rPr>
      </w:pPr>
      <w:r w:rsidRPr="00C33497">
        <w:rPr>
          <w:rFonts w:asciiTheme="majorHAnsi" w:hAnsiTheme="majorHAnsi" w:cstheme="majorHAnsi"/>
          <w:sz w:val="22"/>
          <w:szCs w:val="22"/>
        </w:rPr>
        <w:t xml:space="preserve">pridobitev posla ali </w:t>
      </w:r>
    </w:p>
    <w:p w14:paraId="14487270" w14:textId="77777777" w:rsidR="00BE7195" w:rsidRPr="00C33497" w:rsidRDefault="00BE7195" w:rsidP="00BE7195">
      <w:pPr>
        <w:numPr>
          <w:ilvl w:val="0"/>
          <w:numId w:val="13"/>
        </w:numPr>
        <w:jc w:val="both"/>
        <w:rPr>
          <w:rFonts w:asciiTheme="majorHAnsi" w:hAnsiTheme="majorHAnsi" w:cstheme="majorHAnsi"/>
          <w:sz w:val="22"/>
          <w:szCs w:val="22"/>
        </w:rPr>
      </w:pPr>
      <w:r w:rsidRPr="00C33497">
        <w:rPr>
          <w:rFonts w:asciiTheme="majorHAnsi" w:hAnsiTheme="majorHAnsi" w:cstheme="majorHAnsi"/>
          <w:sz w:val="22"/>
          <w:szCs w:val="22"/>
        </w:rPr>
        <w:t xml:space="preserve">za sklenitev posla pod ugodnejšimi pogoji ali </w:t>
      </w:r>
    </w:p>
    <w:p w14:paraId="3A5AF599" w14:textId="77777777" w:rsidR="00BE7195" w:rsidRPr="00C33497" w:rsidRDefault="00BE7195" w:rsidP="00BE7195">
      <w:pPr>
        <w:numPr>
          <w:ilvl w:val="0"/>
          <w:numId w:val="13"/>
        </w:numPr>
        <w:jc w:val="both"/>
        <w:rPr>
          <w:rFonts w:asciiTheme="majorHAnsi" w:hAnsiTheme="majorHAnsi" w:cstheme="majorHAnsi"/>
          <w:sz w:val="22"/>
          <w:szCs w:val="22"/>
        </w:rPr>
      </w:pPr>
      <w:r w:rsidRPr="00C33497">
        <w:rPr>
          <w:rFonts w:asciiTheme="majorHAnsi" w:hAnsiTheme="majorHAnsi" w:cstheme="majorHAnsi"/>
          <w:sz w:val="22"/>
          <w:szCs w:val="22"/>
        </w:rPr>
        <w:t>za opustitev dolžnega nadzora nad izvajanjem pogodbenih obveznosti ali</w:t>
      </w:r>
    </w:p>
    <w:p w14:paraId="4E8CD04A" w14:textId="6129B315" w:rsidR="00DB4495" w:rsidRPr="00C33497" w:rsidRDefault="00BE7195" w:rsidP="00BE7195">
      <w:pPr>
        <w:rPr>
          <w:rFonts w:asciiTheme="majorHAnsi" w:hAnsiTheme="majorHAnsi" w:cstheme="majorHAnsi"/>
          <w:sz w:val="22"/>
          <w:szCs w:val="22"/>
        </w:rPr>
      </w:pPr>
      <w:r w:rsidRPr="00C33497">
        <w:rPr>
          <w:rFonts w:asciiTheme="majorHAnsi" w:hAnsiTheme="majorHAnsi" w:cstheme="majorHAnsi"/>
          <w:sz w:val="22"/>
          <w:szCs w:val="22"/>
        </w:rPr>
        <w:t>za drugo ravnanje ali opustitev, s katerim je občini povzročena škoda ali je omogočena pridobitev nedovoljene koristi predstavniku občine, posredniku občine, končnemu prejemniku ali njegovemu predstavniku, zastopniku, posredniku.</w:t>
      </w:r>
    </w:p>
    <w:p w14:paraId="17C824AB" w14:textId="77777777" w:rsidR="0022790E" w:rsidRPr="00C33497" w:rsidRDefault="0022790E" w:rsidP="00BE7195">
      <w:pPr>
        <w:rPr>
          <w:rFonts w:asciiTheme="majorHAnsi" w:hAnsiTheme="majorHAnsi" w:cstheme="majorHAnsi"/>
          <w:sz w:val="22"/>
          <w:szCs w:val="22"/>
        </w:rPr>
      </w:pPr>
    </w:p>
    <w:p w14:paraId="0B1F7B55" w14:textId="77777777" w:rsidR="00BE7195" w:rsidRPr="00C33497" w:rsidRDefault="00BE7195" w:rsidP="00BE7195">
      <w:pPr>
        <w:jc w:val="center"/>
        <w:rPr>
          <w:rFonts w:asciiTheme="majorHAnsi" w:hAnsiTheme="majorHAnsi" w:cstheme="majorHAnsi"/>
          <w:sz w:val="22"/>
          <w:szCs w:val="22"/>
        </w:rPr>
      </w:pPr>
      <w:r w:rsidRPr="00C33497">
        <w:rPr>
          <w:rFonts w:asciiTheme="majorHAnsi" w:hAnsiTheme="majorHAnsi" w:cstheme="majorHAnsi"/>
          <w:b/>
          <w:sz w:val="22"/>
          <w:szCs w:val="22"/>
        </w:rPr>
        <w:t>10. člen</w:t>
      </w:r>
    </w:p>
    <w:p w14:paraId="51CB1431" w14:textId="77777777" w:rsidR="00BE7195" w:rsidRPr="00C33497" w:rsidRDefault="00BE7195" w:rsidP="00BE7195">
      <w:pPr>
        <w:rPr>
          <w:rFonts w:asciiTheme="majorHAnsi" w:hAnsiTheme="majorHAnsi" w:cstheme="majorHAnsi"/>
          <w:sz w:val="22"/>
          <w:szCs w:val="22"/>
        </w:rPr>
      </w:pPr>
      <w:r w:rsidRPr="00C33497">
        <w:rPr>
          <w:rFonts w:asciiTheme="majorHAnsi" w:hAnsiTheme="majorHAnsi" w:cstheme="majorHAnsi"/>
          <w:sz w:val="22"/>
          <w:szCs w:val="22"/>
        </w:rPr>
        <w:t>Pogodba je sklenjena, ko jo podpišeta obe pogodbeni stranki in velja od datuma podpisa pogodbe.</w:t>
      </w:r>
    </w:p>
    <w:p w14:paraId="76D26AFF" w14:textId="77777777" w:rsidR="00BE7195" w:rsidRPr="00C33497" w:rsidRDefault="00BE7195" w:rsidP="00BE7195">
      <w:pPr>
        <w:pStyle w:val="Telobesedila2"/>
        <w:rPr>
          <w:rFonts w:asciiTheme="majorHAnsi" w:hAnsiTheme="majorHAnsi" w:cstheme="majorHAnsi"/>
          <w:sz w:val="22"/>
          <w:szCs w:val="22"/>
        </w:rPr>
      </w:pPr>
    </w:p>
    <w:p w14:paraId="015FB89E" w14:textId="77777777" w:rsidR="00BE7195" w:rsidRPr="00C33497" w:rsidRDefault="00BE7195" w:rsidP="00BE7195">
      <w:pPr>
        <w:pStyle w:val="Telobesedila2"/>
        <w:jc w:val="center"/>
        <w:rPr>
          <w:rFonts w:asciiTheme="majorHAnsi" w:hAnsiTheme="majorHAnsi" w:cstheme="majorHAnsi"/>
          <w:sz w:val="22"/>
          <w:szCs w:val="22"/>
        </w:rPr>
      </w:pPr>
      <w:r w:rsidRPr="00C33497">
        <w:rPr>
          <w:rFonts w:asciiTheme="majorHAnsi" w:hAnsiTheme="majorHAnsi" w:cstheme="majorHAnsi"/>
          <w:sz w:val="22"/>
          <w:szCs w:val="22"/>
        </w:rPr>
        <w:t>11. člen</w:t>
      </w:r>
    </w:p>
    <w:p w14:paraId="503A422A" w14:textId="77777777" w:rsidR="00BE7195" w:rsidRPr="00C33497" w:rsidRDefault="00BE7195" w:rsidP="00BE7195">
      <w:pPr>
        <w:rPr>
          <w:rFonts w:asciiTheme="majorHAnsi" w:hAnsiTheme="majorHAnsi" w:cstheme="majorHAnsi"/>
          <w:sz w:val="22"/>
          <w:szCs w:val="22"/>
        </w:rPr>
      </w:pPr>
      <w:r w:rsidRPr="00C33497">
        <w:rPr>
          <w:rFonts w:asciiTheme="majorHAnsi" w:hAnsiTheme="majorHAnsi" w:cstheme="majorHAnsi"/>
          <w:sz w:val="22"/>
          <w:szCs w:val="22"/>
        </w:rPr>
        <w:t>Pogodba je sestavljena v treh enakih izvodih, od katerih končni prejemnik prejme en, občina pa dva izvoda..</w:t>
      </w:r>
    </w:p>
    <w:p w14:paraId="08C3EAA9" w14:textId="77777777" w:rsidR="00BE7195" w:rsidRPr="00C33497" w:rsidRDefault="00BE7195" w:rsidP="00BE7195">
      <w:pPr>
        <w:rPr>
          <w:rFonts w:asciiTheme="majorHAnsi" w:hAnsiTheme="majorHAnsi" w:cstheme="majorHAnsi"/>
          <w:sz w:val="22"/>
          <w:szCs w:val="22"/>
        </w:rPr>
      </w:pPr>
    </w:p>
    <w:p w14:paraId="5F0DFD54" w14:textId="77777777" w:rsidR="00BE7195" w:rsidRPr="00C33497" w:rsidRDefault="00BE7195" w:rsidP="00BE7195">
      <w:pPr>
        <w:rPr>
          <w:rFonts w:asciiTheme="majorHAnsi" w:hAnsiTheme="majorHAnsi" w:cstheme="majorHAnsi"/>
          <w:sz w:val="22"/>
          <w:szCs w:val="22"/>
        </w:rPr>
      </w:pPr>
      <w:r w:rsidRPr="00C33497">
        <w:rPr>
          <w:rFonts w:asciiTheme="majorHAnsi" w:hAnsiTheme="majorHAnsi" w:cstheme="majorHAnsi"/>
          <w:sz w:val="22"/>
          <w:szCs w:val="22"/>
        </w:rPr>
        <w:t>Številka: ………………………………</w:t>
      </w:r>
    </w:p>
    <w:p w14:paraId="6FCBD80F" w14:textId="77777777" w:rsidR="0052433B" w:rsidRDefault="0052433B" w:rsidP="00BE7195">
      <w:pPr>
        <w:rPr>
          <w:rFonts w:asciiTheme="majorHAnsi" w:hAnsiTheme="majorHAnsi" w:cstheme="majorHAnsi"/>
          <w:sz w:val="22"/>
          <w:szCs w:val="22"/>
        </w:rPr>
      </w:pPr>
    </w:p>
    <w:p w14:paraId="36BC789A" w14:textId="65FE81F1" w:rsidR="00BE7195" w:rsidRPr="00C33497" w:rsidRDefault="00BE7195" w:rsidP="00BE7195">
      <w:pPr>
        <w:rPr>
          <w:rFonts w:asciiTheme="majorHAnsi" w:hAnsiTheme="majorHAnsi" w:cstheme="majorHAnsi"/>
          <w:sz w:val="22"/>
          <w:szCs w:val="22"/>
        </w:rPr>
      </w:pPr>
      <w:r w:rsidRPr="00C33497">
        <w:rPr>
          <w:rFonts w:asciiTheme="majorHAnsi" w:hAnsiTheme="majorHAnsi" w:cstheme="majorHAnsi"/>
          <w:sz w:val="22"/>
          <w:szCs w:val="22"/>
        </w:rPr>
        <w:t>Datum:</w:t>
      </w:r>
      <w:r w:rsidR="000F4854" w:rsidRPr="00C33497">
        <w:rPr>
          <w:rFonts w:asciiTheme="majorHAnsi" w:hAnsiTheme="majorHAnsi" w:cstheme="majorHAnsi"/>
          <w:sz w:val="22"/>
          <w:szCs w:val="22"/>
        </w:rPr>
        <w:t>………………………………..</w:t>
      </w:r>
    </w:p>
    <w:p w14:paraId="776B73CC" w14:textId="77777777" w:rsidR="00BE7195" w:rsidRPr="00C33497" w:rsidRDefault="00BE7195" w:rsidP="00BE7195">
      <w:pPr>
        <w:rPr>
          <w:rFonts w:asciiTheme="majorHAnsi" w:hAnsiTheme="majorHAnsi" w:cstheme="majorHAnsi"/>
          <w:sz w:val="22"/>
          <w:szCs w:val="22"/>
        </w:rPr>
      </w:pPr>
    </w:p>
    <w:p w14:paraId="704660BA" w14:textId="77777777" w:rsidR="00BE7195" w:rsidRPr="00C33497" w:rsidRDefault="00BE7195" w:rsidP="00BE7195">
      <w:pPr>
        <w:rPr>
          <w:rFonts w:asciiTheme="majorHAnsi" w:hAnsiTheme="majorHAnsi" w:cstheme="majorHAnsi"/>
          <w:sz w:val="22"/>
          <w:szCs w:val="22"/>
        </w:rPr>
      </w:pPr>
    </w:p>
    <w:tbl>
      <w:tblPr>
        <w:tblW w:w="0" w:type="auto"/>
        <w:tblLayout w:type="fixed"/>
        <w:tblCellMar>
          <w:left w:w="70" w:type="dxa"/>
          <w:right w:w="70" w:type="dxa"/>
        </w:tblCellMar>
        <w:tblLook w:val="04A0" w:firstRow="1" w:lastRow="0" w:firstColumn="1" w:lastColumn="0" w:noHBand="0" w:noVBand="1"/>
      </w:tblPr>
      <w:tblGrid>
        <w:gridCol w:w="4586"/>
        <w:gridCol w:w="4586"/>
      </w:tblGrid>
      <w:tr w:rsidR="00BE7195" w:rsidRPr="00C33497" w14:paraId="112821D2" w14:textId="77777777" w:rsidTr="00790204">
        <w:tc>
          <w:tcPr>
            <w:tcW w:w="4586" w:type="dxa"/>
          </w:tcPr>
          <w:p w14:paraId="56F9B714" w14:textId="77777777" w:rsidR="00BE7195" w:rsidRPr="00C33497" w:rsidRDefault="00BE7195" w:rsidP="00790204">
            <w:pPr>
              <w:spacing w:line="276" w:lineRule="auto"/>
              <w:rPr>
                <w:rFonts w:asciiTheme="majorHAnsi" w:hAnsiTheme="majorHAnsi" w:cstheme="majorHAnsi"/>
                <w:sz w:val="22"/>
                <w:szCs w:val="22"/>
                <w:lang w:eastAsia="en-US"/>
              </w:rPr>
            </w:pPr>
            <w:r w:rsidRPr="00C33497">
              <w:rPr>
                <w:rFonts w:asciiTheme="majorHAnsi" w:hAnsiTheme="majorHAnsi" w:cstheme="majorHAnsi"/>
                <w:sz w:val="22"/>
                <w:szCs w:val="22"/>
                <w:lang w:eastAsia="en-US"/>
              </w:rPr>
              <w:t>Končni prejemnik(ca):</w:t>
            </w:r>
          </w:p>
          <w:p w14:paraId="44F16FAE" w14:textId="77777777" w:rsidR="00BE7195" w:rsidRPr="00C33497" w:rsidRDefault="00BE7195" w:rsidP="00790204">
            <w:pPr>
              <w:spacing w:line="276" w:lineRule="auto"/>
              <w:rPr>
                <w:rFonts w:asciiTheme="majorHAnsi" w:hAnsiTheme="majorHAnsi" w:cstheme="majorHAnsi"/>
                <w:sz w:val="22"/>
                <w:szCs w:val="22"/>
                <w:lang w:eastAsia="en-US"/>
              </w:rPr>
            </w:pPr>
          </w:p>
          <w:p w14:paraId="7D5631E3" w14:textId="77777777" w:rsidR="00B54277" w:rsidRPr="00C33497" w:rsidRDefault="00B54277" w:rsidP="00790204">
            <w:pPr>
              <w:spacing w:line="276" w:lineRule="auto"/>
              <w:rPr>
                <w:rFonts w:asciiTheme="majorHAnsi" w:hAnsiTheme="majorHAnsi" w:cstheme="majorHAnsi"/>
                <w:sz w:val="22"/>
                <w:szCs w:val="22"/>
                <w:lang w:eastAsia="en-US"/>
              </w:rPr>
            </w:pPr>
            <w:r w:rsidRPr="00C33497">
              <w:rPr>
                <w:rFonts w:asciiTheme="majorHAnsi" w:hAnsiTheme="majorHAnsi" w:cstheme="majorHAnsi"/>
                <w:sz w:val="22"/>
                <w:szCs w:val="22"/>
                <w:lang w:eastAsia="en-US"/>
              </w:rPr>
              <w:t xml:space="preserve">_________________________                                                                           </w:t>
            </w:r>
          </w:p>
        </w:tc>
        <w:tc>
          <w:tcPr>
            <w:tcW w:w="4586" w:type="dxa"/>
            <w:hideMark/>
          </w:tcPr>
          <w:p w14:paraId="6EC4BCD6" w14:textId="77777777" w:rsidR="00BE7195" w:rsidRPr="00C33497" w:rsidRDefault="00B54277" w:rsidP="00B54277">
            <w:pPr>
              <w:spacing w:line="276" w:lineRule="auto"/>
              <w:rPr>
                <w:rFonts w:asciiTheme="majorHAnsi" w:hAnsiTheme="majorHAnsi" w:cstheme="majorHAnsi"/>
                <w:sz w:val="22"/>
                <w:szCs w:val="22"/>
                <w:lang w:eastAsia="en-US"/>
              </w:rPr>
            </w:pPr>
            <w:r w:rsidRPr="00C33497">
              <w:rPr>
                <w:rFonts w:asciiTheme="majorHAnsi" w:hAnsiTheme="majorHAnsi" w:cstheme="majorHAnsi"/>
                <w:sz w:val="22"/>
                <w:szCs w:val="22"/>
                <w:lang w:eastAsia="en-US"/>
              </w:rPr>
              <w:t xml:space="preserve">                        </w:t>
            </w:r>
            <w:r w:rsidR="00BE7195" w:rsidRPr="00C33497">
              <w:rPr>
                <w:rFonts w:asciiTheme="majorHAnsi" w:hAnsiTheme="majorHAnsi" w:cstheme="majorHAnsi"/>
                <w:sz w:val="22"/>
                <w:szCs w:val="22"/>
                <w:lang w:eastAsia="en-US"/>
              </w:rPr>
              <w:t>Občina Solčava</w:t>
            </w:r>
          </w:p>
          <w:p w14:paraId="0C8D42D3" w14:textId="77777777" w:rsidR="00BE7195" w:rsidRPr="00C33497" w:rsidRDefault="00B54277" w:rsidP="00B54277">
            <w:pPr>
              <w:spacing w:line="276" w:lineRule="auto"/>
              <w:rPr>
                <w:rFonts w:asciiTheme="majorHAnsi" w:hAnsiTheme="majorHAnsi" w:cstheme="majorHAnsi"/>
                <w:sz w:val="22"/>
                <w:szCs w:val="22"/>
                <w:lang w:eastAsia="en-US"/>
              </w:rPr>
            </w:pPr>
            <w:r w:rsidRPr="00C33497">
              <w:rPr>
                <w:rFonts w:asciiTheme="majorHAnsi" w:hAnsiTheme="majorHAnsi" w:cstheme="majorHAnsi"/>
                <w:sz w:val="22"/>
                <w:szCs w:val="22"/>
                <w:lang w:eastAsia="en-US"/>
              </w:rPr>
              <w:t xml:space="preserve">                        </w:t>
            </w:r>
            <w:r w:rsidR="00BE7195" w:rsidRPr="00C33497">
              <w:rPr>
                <w:rFonts w:asciiTheme="majorHAnsi" w:hAnsiTheme="majorHAnsi" w:cstheme="majorHAnsi"/>
                <w:sz w:val="22"/>
                <w:szCs w:val="22"/>
                <w:lang w:eastAsia="en-US"/>
              </w:rPr>
              <w:t>Katarina Prelesnik</w:t>
            </w:r>
            <w:r w:rsidRPr="00C33497">
              <w:rPr>
                <w:rFonts w:asciiTheme="majorHAnsi" w:hAnsiTheme="majorHAnsi" w:cstheme="majorHAnsi"/>
                <w:sz w:val="22"/>
                <w:szCs w:val="22"/>
                <w:lang w:eastAsia="en-US"/>
              </w:rPr>
              <w:t>, županja</w:t>
            </w:r>
          </w:p>
          <w:p w14:paraId="22494D7B" w14:textId="77777777" w:rsidR="00B54277" w:rsidRPr="00C33497" w:rsidRDefault="00B54277" w:rsidP="00B54277">
            <w:pPr>
              <w:spacing w:line="276" w:lineRule="auto"/>
              <w:rPr>
                <w:rFonts w:asciiTheme="majorHAnsi" w:hAnsiTheme="majorHAnsi" w:cstheme="majorHAnsi"/>
                <w:sz w:val="22"/>
                <w:szCs w:val="22"/>
                <w:lang w:eastAsia="en-US"/>
              </w:rPr>
            </w:pPr>
            <w:r w:rsidRPr="00C33497">
              <w:rPr>
                <w:rFonts w:asciiTheme="majorHAnsi" w:hAnsiTheme="majorHAnsi" w:cstheme="majorHAnsi"/>
                <w:sz w:val="22"/>
                <w:szCs w:val="22"/>
                <w:lang w:eastAsia="en-US"/>
              </w:rPr>
              <w:t xml:space="preserve">                        _______________________</w:t>
            </w:r>
          </w:p>
          <w:p w14:paraId="712E1D54" w14:textId="77777777" w:rsidR="00BE7195" w:rsidRPr="00C33497" w:rsidRDefault="00BE7195" w:rsidP="00790204">
            <w:pPr>
              <w:spacing w:line="276" w:lineRule="auto"/>
              <w:jc w:val="center"/>
              <w:rPr>
                <w:rFonts w:asciiTheme="majorHAnsi" w:hAnsiTheme="majorHAnsi" w:cstheme="majorHAnsi"/>
                <w:sz w:val="22"/>
                <w:szCs w:val="22"/>
                <w:lang w:eastAsia="en-US"/>
              </w:rPr>
            </w:pPr>
          </w:p>
        </w:tc>
      </w:tr>
    </w:tbl>
    <w:p w14:paraId="14BA8ECB" w14:textId="77777777" w:rsidR="004464AE" w:rsidRPr="00C33497" w:rsidRDefault="004464AE" w:rsidP="004464AE">
      <w:pPr>
        <w:autoSpaceDE w:val="0"/>
        <w:autoSpaceDN w:val="0"/>
        <w:adjustRightInd w:val="0"/>
        <w:jc w:val="both"/>
        <w:rPr>
          <w:rFonts w:asciiTheme="majorHAnsi" w:hAnsiTheme="majorHAnsi" w:cstheme="majorHAnsi"/>
          <w:color w:val="000000"/>
          <w:sz w:val="22"/>
          <w:szCs w:val="22"/>
        </w:rPr>
      </w:pPr>
    </w:p>
    <w:p w14:paraId="5404C448" w14:textId="16E7F068" w:rsidR="004464AE" w:rsidRPr="00C33497" w:rsidRDefault="004464AE" w:rsidP="004464AE">
      <w:p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ind w:left="360"/>
        <w:jc w:val="both"/>
        <w:rPr>
          <w:rFonts w:asciiTheme="majorHAnsi" w:hAnsiTheme="majorHAnsi" w:cstheme="majorHAnsi"/>
          <w:b/>
          <w:bCs/>
          <w:sz w:val="22"/>
          <w:szCs w:val="22"/>
        </w:rPr>
      </w:pPr>
      <w:r w:rsidRPr="00C33497">
        <w:rPr>
          <w:rFonts w:asciiTheme="majorHAnsi" w:hAnsiTheme="majorHAnsi" w:cstheme="majorHAnsi"/>
          <w:b/>
          <w:bCs/>
          <w:sz w:val="22"/>
          <w:szCs w:val="22"/>
        </w:rPr>
        <w:t>7. MERILA O DODELITVI SREDSTEV</w:t>
      </w:r>
    </w:p>
    <w:p w14:paraId="55EAE362" w14:textId="77777777" w:rsidR="004464AE" w:rsidRPr="00C33497" w:rsidRDefault="004464AE" w:rsidP="004464AE">
      <w:pPr>
        <w:autoSpaceDE w:val="0"/>
        <w:autoSpaceDN w:val="0"/>
        <w:adjustRightInd w:val="0"/>
        <w:jc w:val="both"/>
        <w:rPr>
          <w:rFonts w:asciiTheme="majorHAnsi" w:hAnsiTheme="majorHAnsi" w:cstheme="majorHAnsi"/>
          <w:b/>
          <w:bCs/>
          <w:color w:val="FF0000"/>
          <w:sz w:val="22"/>
          <w:szCs w:val="22"/>
        </w:rPr>
      </w:pPr>
    </w:p>
    <w:p w14:paraId="64948EDC" w14:textId="323980DD" w:rsidR="006371D3" w:rsidRPr="00C33497" w:rsidRDefault="006371D3">
      <w:pPr>
        <w:rPr>
          <w:rFonts w:asciiTheme="majorHAnsi" w:hAnsiTheme="majorHAnsi" w:cstheme="majorHAnsi"/>
          <w:sz w:val="22"/>
          <w:szCs w:val="22"/>
        </w:rPr>
      </w:pPr>
    </w:p>
    <w:p w14:paraId="63116A30" w14:textId="507C0BFB" w:rsidR="006371D3" w:rsidRPr="00C33497" w:rsidRDefault="006371D3" w:rsidP="00FD43D7">
      <w:pPr>
        <w:jc w:val="both"/>
        <w:rPr>
          <w:rFonts w:asciiTheme="majorHAnsi" w:hAnsiTheme="majorHAnsi" w:cstheme="majorHAnsi"/>
          <w:sz w:val="22"/>
          <w:szCs w:val="22"/>
        </w:rPr>
      </w:pPr>
      <w:r w:rsidRPr="00C33497">
        <w:rPr>
          <w:rFonts w:asciiTheme="majorHAnsi" w:hAnsiTheme="majorHAnsi" w:cstheme="majorHAnsi"/>
          <w:sz w:val="22"/>
          <w:szCs w:val="22"/>
        </w:rPr>
        <w:t>Vse vloge na tem ukrepu se najprej ocenijo po merilu I</w:t>
      </w:r>
      <w:r w:rsidR="00D66CDB" w:rsidRPr="00C33497">
        <w:rPr>
          <w:rFonts w:asciiTheme="majorHAnsi" w:hAnsiTheme="majorHAnsi" w:cstheme="majorHAnsi"/>
          <w:sz w:val="22"/>
          <w:szCs w:val="22"/>
        </w:rPr>
        <w:t>. in II. Pomoč se finančno ovrednoti na podlagi teh dveh meril</w:t>
      </w:r>
      <w:r w:rsidRPr="00C33497">
        <w:rPr>
          <w:rFonts w:asciiTheme="majorHAnsi" w:hAnsiTheme="majorHAnsi" w:cstheme="majorHAnsi"/>
          <w:sz w:val="22"/>
          <w:szCs w:val="22"/>
        </w:rPr>
        <w:t xml:space="preserve">. </w:t>
      </w:r>
      <w:r w:rsidR="00D66CDB" w:rsidRPr="00C33497">
        <w:rPr>
          <w:rFonts w:asciiTheme="majorHAnsi" w:hAnsiTheme="majorHAnsi" w:cstheme="majorHAnsi"/>
          <w:sz w:val="22"/>
          <w:szCs w:val="22"/>
        </w:rPr>
        <w:t xml:space="preserve">Razlika sredstev, do višine razpisanih sredstev se razdeli po merilu III v enakem % za vse vlagatelje od </w:t>
      </w:r>
      <w:r w:rsidR="00E9411A" w:rsidRPr="00C33497">
        <w:rPr>
          <w:rFonts w:asciiTheme="majorHAnsi" w:hAnsiTheme="majorHAnsi" w:cstheme="majorHAnsi"/>
          <w:sz w:val="22"/>
          <w:szCs w:val="22"/>
        </w:rPr>
        <w:t>predračunske vrednosti upravičenih stroškov brez DDV, vendar pomoč ne sme preseči omejitev določenih v besedilu razpisa pri ukrepu 1</w:t>
      </w:r>
      <w:r w:rsidR="00110716" w:rsidRPr="00C33497">
        <w:rPr>
          <w:rFonts w:asciiTheme="majorHAnsi" w:hAnsiTheme="majorHAnsi" w:cstheme="majorHAnsi"/>
          <w:sz w:val="22"/>
          <w:szCs w:val="22"/>
        </w:rPr>
        <w:t xml:space="preserve"> </w:t>
      </w:r>
      <w:r w:rsidR="00FD43D7" w:rsidRPr="00C33497">
        <w:rPr>
          <w:rFonts w:asciiTheme="majorHAnsi" w:hAnsiTheme="majorHAnsi" w:cstheme="majorHAnsi"/>
          <w:sz w:val="22"/>
          <w:szCs w:val="22"/>
        </w:rPr>
        <w:t>–</w:t>
      </w:r>
      <w:r w:rsidR="00E9411A" w:rsidRPr="00C33497">
        <w:rPr>
          <w:rFonts w:asciiTheme="majorHAnsi" w:hAnsiTheme="majorHAnsi" w:cstheme="majorHAnsi"/>
          <w:sz w:val="22"/>
          <w:szCs w:val="22"/>
        </w:rPr>
        <w:t xml:space="preserve"> Naložbe</w:t>
      </w:r>
      <w:r w:rsidR="00FD43D7" w:rsidRPr="00C33497">
        <w:rPr>
          <w:rFonts w:asciiTheme="majorHAnsi" w:hAnsiTheme="majorHAnsi" w:cstheme="majorHAnsi"/>
          <w:sz w:val="22"/>
          <w:szCs w:val="22"/>
        </w:rPr>
        <w:t xml:space="preserve"> v kmetijska gospodarstva v zvezi s primarno kmetijsko proizvodnjo</w:t>
      </w:r>
      <w:r w:rsidR="00E9411A" w:rsidRPr="00C33497">
        <w:rPr>
          <w:rFonts w:asciiTheme="majorHAnsi" w:hAnsiTheme="majorHAnsi" w:cstheme="majorHAnsi"/>
          <w:sz w:val="22"/>
          <w:szCs w:val="22"/>
        </w:rPr>
        <w:t>.</w:t>
      </w:r>
    </w:p>
    <w:p w14:paraId="6A23B6D1" w14:textId="772963B0" w:rsidR="006371D3" w:rsidRPr="00C33497" w:rsidRDefault="006371D3">
      <w:pPr>
        <w:rPr>
          <w:rFonts w:asciiTheme="majorHAnsi" w:hAnsiTheme="majorHAnsi" w:cstheme="majorHAnsi"/>
          <w:sz w:val="22"/>
          <w:szCs w:val="22"/>
        </w:rPr>
      </w:pPr>
    </w:p>
    <w:p w14:paraId="09E24922" w14:textId="29CF472D" w:rsidR="006371D3" w:rsidRPr="00C33497" w:rsidRDefault="006371D3">
      <w:pPr>
        <w:rPr>
          <w:rFonts w:asciiTheme="majorHAnsi" w:hAnsiTheme="majorHAnsi" w:cstheme="majorHAnsi"/>
          <w:b/>
          <w:bCs/>
          <w:sz w:val="22"/>
          <w:szCs w:val="22"/>
        </w:rPr>
      </w:pPr>
      <w:r w:rsidRPr="00C33497">
        <w:rPr>
          <w:rFonts w:asciiTheme="majorHAnsi" w:hAnsiTheme="majorHAnsi" w:cstheme="majorHAnsi"/>
          <w:b/>
          <w:bCs/>
          <w:sz w:val="22"/>
          <w:szCs w:val="22"/>
        </w:rPr>
        <w:t>Merilo I</w:t>
      </w:r>
      <w:r w:rsidR="00E9411A" w:rsidRPr="00C33497">
        <w:rPr>
          <w:rFonts w:asciiTheme="majorHAnsi" w:hAnsiTheme="majorHAnsi" w:cstheme="majorHAnsi"/>
          <w:b/>
          <w:bCs/>
          <w:sz w:val="22"/>
          <w:szCs w:val="22"/>
        </w:rPr>
        <w:t>.</w:t>
      </w:r>
    </w:p>
    <w:p w14:paraId="137AC40E" w14:textId="67C00C53" w:rsidR="00E9411A" w:rsidRPr="00C33497" w:rsidRDefault="00E9411A">
      <w:pPr>
        <w:rPr>
          <w:rFonts w:asciiTheme="majorHAnsi" w:hAnsiTheme="majorHAnsi" w:cstheme="majorHAnsi"/>
          <w:sz w:val="22"/>
          <w:szCs w:val="22"/>
        </w:rPr>
      </w:pPr>
    </w:p>
    <w:tbl>
      <w:tblPr>
        <w:tblStyle w:val="Tabelamrea"/>
        <w:tblW w:w="0" w:type="auto"/>
        <w:tblLook w:val="04A0" w:firstRow="1" w:lastRow="0" w:firstColumn="1" w:lastColumn="0" w:noHBand="0" w:noVBand="1"/>
      </w:tblPr>
      <w:tblGrid>
        <w:gridCol w:w="4531"/>
        <w:gridCol w:w="4531"/>
      </w:tblGrid>
      <w:tr w:rsidR="007570F1" w:rsidRPr="00C33497" w14:paraId="0D34AC92" w14:textId="77777777" w:rsidTr="00E9411A">
        <w:tc>
          <w:tcPr>
            <w:tcW w:w="4531" w:type="dxa"/>
          </w:tcPr>
          <w:p w14:paraId="7C044283" w14:textId="43370EE5" w:rsidR="00E9411A" w:rsidRPr="00C33497" w:rsidRDefault="00E9411A" w:rsidP="00E9411A">
            <w:pPr>
              <w:jc w:val="center"/>
              <w:rPr>
                <w:rFonts w:asciiTheme="majorHAnsi" w:hAnsiTheme="majorHAnsi" w:cstheme="majorHAnsi"/>
                <w:sz w:val="22"/>
                <w:szCs w:val="22"/>
              </w:rPr>
            </w:pPr>
            <w:bookmarkStart w:id="10" w:name="_Hlk128214076"/>
            <w:r w:rsidRPr="00C33497">
              <w:rPr>
                <w:rFonts w:asciiTheme="majorHAnsi" w:hAnsiTheme="majorHAnsi" w:cstheme="majorHAnsi"/>
                <w:sz w:val="22"/>
                <w:szCs w:val="22"/>
              </w:rPr>
              <w:t>Kriterij</w:t>
            </w:r>
          </w:p>
        </w:tc>
        <w:tc>
          <w:tcPr>
            <w:tcW w:w="4531" w:type="dxa"/>
          </w:tcPr>
          <w:p w14:paraId="4A788936" w14:textId="355C59F3" w:rsidR="00E9411A" w:rsidRPr="00C33497" w:rsidRDefault="00E9411A">
            <w:pPr>
              <w:rPr>
                <w:rFonts w:asciiTheme="majorHAnsi" w:hAnsiTheme="majorHAnsi" w:cstheme="majorHAnsi"/>
                <w:sz w:val="22"/>
                <w:szCs w:val="22"/>
              </w:rPr>
            </w:pPr>
            <w:r w:rsidRPr="00C33497">
              <w:rPr>
                <w:rFonts w:asciiTheme="majorHAnsi" w:hAnsiTheme="majorHAnsi" w:cstheme="majorHAnsi"/>
                <w:sz w:val="22"/>
                <w:szCs w:val="22"/>
              </w:rPr>
              <w:t>Dodelitev sredstev v % od predračunske vrednosti upravičenih stroškov brez DDV</w:t>
            </w:r>
          </w:p>
        </w:tc>
      </w:tr>
      <w:tr w:rsidR="007570F1" w:rsidRPr="00C33497" w14:paraId="42F378FF" w14:textId="77777777" w:rsidTr="00E9411A">
        <w:tc>
          <w:tcPr>
            <w:tcW w:w="4531" w:type="dxa"/>
          </w:tcPr>
          <w:p w14:paraId="61EF9141" w14:textId="49AA7B4B" w:rsidR="00E9411A" w:rsidRPr="00C33497" w:rsidRDefault="00E9411A">
            <w:pPr>
              <w:rPr>
                <w:rFonts w:asciiTheme="majorHAnsi" w:hAnsiTheme="majorHAnsi" w:cstheme="majorHAnsi"/>
                <w:sz w:val="22"/>
                <w:szCs w:val="22"/>
              </w:rPr>
            </w:pPr>
            <w:r w:rsidRPr="00C33497">
              <w:rPr>
                <w:rFonts w:asciiTheme="majorHAnsi" w:hAnsiTheme="majorHAnsi" w:cstheme="majorHAnsi"/>
                <w:sz w:val="22"/>
                <w:szCs w:val="22"/>
              </w:rPr>
              <w:t xml:space="preserve">Vlagatelj v </w:t>
            </w:r>
            <w:r w:rsidR="00B84855" w:rsidRPr="00C33497">
              <w:rPr>
                <w:rFonts w:asciiTheme="majorHAnsi" w:hAnsiTheme="majorHAnsi" w:cstheme="majorHAnsi"/>
                <w:sz w:val="22"/>
                <w:szCs w:val="22"/>
              </w:rPr>
              <w:t xml:space="preserve">preteklem </w:t>
            </w:r>
            <w:r w:rsidR="0002624A">
              <w:rPr>
                <w:rFonts w:asciiTheme="majorHAnsi" w:hAnsiTheme="majorHAnsi" w:cstheme="majorHAnsi"/>
                <w:sz w:val="22"/>
                <w:szCs w:val="22"/>
              </w:rPr>
              <w:t>ali</w:t>
            </w:r>
            <w:r w:rsidR="00B84855" w:rsidRPr="00C33497">
              <w:rPr>
                <w:rFonts w:asciiTheme="majorHAnsi" w:hAnsiTheme="majorHAnsi" w:cstheme="majorHAnsi"/>
                <w:sz w:val="22"/>
                <w:szCs w:val="22"/>
              </w:rPr>
              <w:t xml:space="preserve"> tekočem letu</w:t>
            </w:r>
            <w:r w:rsidRPr="00C33497">
              <w:rPr>
                <w:rFonts w:asciiTheme="majorHAnsi" w:hAnsiTheme="majorHAnsi" w:cstheme="majorHAnsi"/>
                <w:sz w:val="22"/>
                <w:szCs w:val="22"/>
              </w:rPr>
              <w:t xml:space="preserve"> ni </w:t>
            </w:r>
            <w:r w:rsidR="00110716" w:rsidRPr="00C33497">
              <w:rPr>
                <w:rFonts w:asciiTheme="majorHAnsi" w:hAnsiTheme="majorHAnsi" w:cstheme="majorHAnsi"/>
                <w:sz w:val="22"/>
                <w:szCs w:val="22"/>
              </w:rPr>
              <w:t>prejel</w:t>
            </w:r>
            <w:r w:rsidRPr="00C33497">
              <w:rPr>
                <w:rFonts w:asciiTheme="majorHAnsi" w:hAnsiTheme="majorHAnsi" w:cstheme="majorHAnsi"/>
                <w:sz w:val="22"/>
                <w:szCs w:val="22"/>
              </w:rPr>
              <w:t xml:space="preserve"> pomoči iz Javnega razpisa</w:t>
            </w:r>
            <w:r w:rsidR="0002624A">
              <w:rPr>
                <w:rFonts w:asciiTheme="majorHAnsi" w:hAnsiTheme="majorHAnsi" w:cstheme="majorHAnsi"/>
                <w:sz w:val="22"/>
                <w:szCs w:val="22"/>
              </w:rPr>
              <w:t xml:space="preserve"> občine Solčava</w:t>
            </w:r>
            <w:r w:rsidRPr="00C33497">
              <w:rPr>
                <w:rFonts w:asciiTheme="majorHAnsi" w:hAnsiTheme="majorHAnsi" w:cstheme="majorHAnsi"/>
                <w:sz w:val="22"/>
                <w:szCs w:val="22"/>
              </w:rPr>
              <w:t xml:space="preserve"> za ukrep dodelitve pomoči za </w:t>
            </w:r>
            <w:bookmarkStart w:id="11" w:name="_Hlk128213313"/>
            <w:r w:rsidRPr="00C33497">
              <w:rPr>
                <w:rFonts w:asciiTheme="majorHAnsi" w:hAnsiTheme="majorHAnsi" w:cstheme="majorHAnsi"/>
                <w:sz w:val="22"/>
                <w:szCs w:val="22"/>
              </w:rPr>
              <w:t xml:space="preserve">naložbe v </w:t>
            </w:r>
            <w:r w:rsidR="00332F28" w:rsidRPr="00C33497">
              <w:rPr>
                <w:rFonts w:asciiTheme="majorHAnsi" w:hAnsiTheme="majorHAnsi" w:cstheme="majorHAnsi"/>
                <w:sz w:val="22"/>
                <w:szCs w:val="22"/>
              </w:rPr>
              <w:t xml:space="preserve">kmetijska gospodarstva v </w:t>
            </w:r>
            <w:r w:rsidRPr="00C33497">
              <w:rPr>
                <w:rFonts w:asciiTheme="majorHAnsi" w:hAnsiTheme="majorHAnsi" w:cstheme="majorHAnsi"/>
                <w:sz w:val="22"/>
                <w:szCs w:val="22"/>
              </w:rPr>
              <w:t xml:space="preserve"> zvezi s primarno kmetijsko proizvodnjo</w:t>
            </w:r>
            <w:bookmarkEnd w:id="11"/>
            <w:r w:rsidR="0002624A">
              <w:rPr>
                <w:rFonts w:asciiTheme="majorHAnsi" w:hAnsiTheme="majorHAnsi" w:cstheme="majorHAnsi"/>
                <w:sz w:val="22"/>
                <w:szCs w:val="22"/>
              </w:rPr>
              <w:t>, gozdarstvo</w:t>
            </w:r>
            <w:r w:rsidR="00110716" w:rsidRPr="00C33497">
              <w:rPr>
                <w:rFonts w:asciiTheme="majorHAnsi" w:hAnsiTheme="majorHAnsi" w:cstheme="majorHAnsi"/>
                <w:sz w:val="22"/>
                <w:szCs w:val="22"/>
              </w:rPr>
              <w:t xml:space="preserve"> ali naložbe v dopolnilno dejavnost na kmetiji</w:t>
            </w:r>
            <w:r w:rsidR="00332F28" w:rsidRPr="00C33497">
              <w:rPr>
                <w:rFonts w:asciiTheme="majorHAnsi" w:hAnsiTheme="majorHAnsi" w:cstheme="majorHAnsi"/>
                <w:sz w:val="22"/>
                <w:szCs w:val="22"/>
              </w:rPr>
              <w:t>.</w:t>
            </w:r>
          </w:p>
        </w:tc>
        <w:tc>
          <w:tcPr>
            <w:tcW w:w="4531" w:type="dxa"/>
          </w:tcPr>
          <w:p w14:paraId="2EDDD9B7" w14:textId="77777777" w:rsidR="00E9411A" w:rsidRPr="00C33497" w:rsidRDefault="00E9411A" w:rsidP="00E9411A">
            <w:pPr>
              <w:jc w:val="center"/>
              <w:rPr>
                <w:rFonts w:asciiTheme="majorHAnsi" w:hAnsiTheme="majorHAnsi" w:cstheme="majorHAnsi"/>
                <w:sz w:val="22"/>
                <w:szCs w:val="22"/>
              </w:rPr>
            </w:pPr>
          </w:p>
          <w:p w14:paraId="6D1EA601" w14:textId="77777777" w:rsidR="00E9411A" w:rsidRPr="00C33497" w:rsidRDefault="00E9411A" w:rsidP="00E9411A">
            <w:pPr>
              <w:jc w:val="center"/>
              <w:rPr>
                <w:rFonts w:asciiTheme="majorHAnsi" w:hAnsiTheme="majorHAnsi" w:cstheme="majorHAnsi"/>
                <w:sz w:val="22"/>
                <w:szCs w:val="22"/>
              </w:rPr>
            </w:pPr>
          </w:p>
          <w:p w14:paraId="3EA45F94" w14:textId="216478DE" w:rsidR="00E9411A" w:rsidRPr="00C33497" w:rsidRDefault="00E9411A" w:rsidP="00E9411A">
            <w:pPr>
              <w:jc w:val="center"/>
              <w:rPr>
                <w:rFonts w:asciiTheme="majorHAnsi" w:hAnsiTheme="majorHAnsi" w:cstheme="majorHAnsi"/>
                <w:sz w:val="22"/>
                <w:szCs w:val="22"/>
              </w:rPr>
            </w:pPr>
            <w:r w:rsidRPr="00C33497">
              <w:rPr>
                <w:rFonts w:asciiTheme="majorHAnsi" w:hAnsiTheme="majorHAnsi" w:cstheme="majorHAnsi"/>
                <w:sz w:val="22"/>
                <w:szCs w:val="22"/>
              </w:rPr>
              <w:t>20</w:t>
            </w:r>
          </w:p>
        </w:tc>
      </w:tr>
      <w:tr w:rsidR="00E9411A" w:rsidRPr="00C33497" w14:paraId="63EB68FA" w14:textId="77777777" w:rsidTr="00E9411A">
        <w:tc>
          <w:tcPr>
            <w:tcW w:w="4531" w:type="dxa"/>
          </w:tcPr>
          <w:p w14:paraId="13036B80" w14:textId="77777777" w:rsidR="00110716" w:rsidRPr="00C33497" w:rsidRDefault="00110716">
            <w:pPr>
              <w:rPr>
                <w:rFonts w:asciiTheme="majorHAnsi" w:hAnsiTheme="majorHAnsi" w:cstheme="majorHAnsi"/>
                <w:sz w:val="22"/>
                <w:szCs w:val="22"/>
              </w:rPr>
            </w:pPr>
          </w:p>
          <w:p w14:paraId="1175AC60" w14:textId="3DA4C1C1" w:rsidR="00E9411A" w:rsidRPr="00C33497" w:rsidRDefault="00E9411A">
            <w:pPr>
              <w:rPr>
                <w:rFonts w:asciiTheme="majorHAnsi" w:hAnsiTheme="majorHAnsi" w:cstheme="majorHAnsi"/>
                <w:sz w:val="22"/>
                <w:szCs w:val="22"/>
              </w:rPr>
            </w:pPr>
            <w:r w:rsidRPr="00C33497">
              <w:rPr>
                <w:rFonts w:asciiTheme="majorHAnsi" w:hAnsiTheme="majorHAnsi" w:cstheme="majorHAnsi"/>
                <w:sz w:val="22"/>
                <w:szCs w:val="22"/>
              </w:rPr>
              <w:t xml:space="preserve">Vlagatelj je v </w:t>
            </w:r>
            <w:r w:rsidR="00574E5C" w:rsidRPr="00C33497">
              <w:rPr>
                <w:rFonts w:asciiTheme="majorHAnsi" w:hAnsiTheme="majorHAnsi" w:cstheme="majorHAnsi"/>
                <w:sz w:val="22"/>
                <w:szCs w:val="22"/>
              </w:rPr>
              <w:t xml:space="preserve"> </w:t>
            </w:r>
            <w:r w:rsidRPr="00C33497">
              <w:rPr>
                <w:rFonts w:asciiTheme="majorHAnsi" w:hAnsiTheme="majorHAnsi" w:cstheme="majorHAnsi"/>
                <w:sz w:val="22"/>
                <w:szCs w:val="22"/>
              </w:rPr>
              <w:t>preteklem</w:t>
            </w:r>
            <w:r w:rsidR="00574E5C" w:rsidRPr="00C33497">
              <w:rPr>
                <w:rFonts w:asciiTheme="majorHAnsi" w:hAnsiTheme="majorHAnsi" w:cstheme="majorHAnsi"/>
                <w:sz w:val="22"/>
                <w:szCs w:val="22"/>
              </w:rPr>
              <w:t xml:space="preserve"> ali tekočem</w:t>
            </w:r>
            <w:r w:rsidRPr="00C33497">
              <w:rPr>
                <w:rFonts w:asciiTheme="majorHAnsi" w:hAnsiTheme="majorHAnsi" w:cstheme="majorHAnsi"/>
                <w:sz w:val="22"/>
                <w:szCs w:val="22"/>
              </w:rPr>
              <w:t xml:space="preserve"> letu prejel sredstva </w:t>
            </w:r>
            <w:r w:rsidR="00574E5C" w:rsidRPr="00C33497">
              <w:rPr>
                <w:rFonts w:asciiTheme="majorHAnsi" w:hAnsiTheme="majorHAnsi" w:cstheme="majorHAnsi"/>
                <w:sz w:val="22"/>
                <w:szCs w:val="22"/>
              </w:rPr>
              <w:t>za naložbo</w:t>
            </w:r>
            <w:r w:rsidR="00332F28" w:rsidRPr="00C33497">
              <w:rPr>
                <w:rFonts w:asciiTheme="majorHAnsi" w:hAnsiTheme="majorHAnsi" w:cstheme="majorHAnsi"/>
                <w:sz w:val="22"/>
                <w:szCs w:val="22"/>
              </w:rPr>
              <w:t>.</w:t>
            </w:r>
          </w:p>
        </w:tc>
        <w:tc>
          <w:tcPr>
            <w:tcW w:w="4531" w:type="dxa"/>
          </w:tcPr>
          <w:p w14:paraId="7F44E822" w14:textId="77777777" w:rsidR="00110716" w:rsidRPr="00C33497" w:rsidRDefault="00110716" w:rsidP="00E9411A">
            <w:pPr>
              <w:jc w:val="center"/>
              <w:rPr>
                <w:rFonts w:asciiTheme="majorHAnsi" w:hAnsiTheme="majorHAnsi" w:cstheme="majorHAnsi"/>
                <w:sz w:val="22"/>
                <w:szCs w:val="22"/>
              </w:rPr>
            </w:pPr>
          </w:p>
          <w:p w14:paraId="6A629B44" w14:textId="530EF11E" w:rsidR="00E9411A" w:rsidRPr="00C33497" w:rsidRDefault="00E9411A" w:rsidP="00E9411A">
            <w:pPr>
              <w:jc w:val="center"/>
              <w:rPr>
                <w:rFonts w:asciiTheme="majorHAnsi" w:hAnsiTheme="majorHAnsi" w:cstheme="majorHAnsi"/>
                <w:sz w:val="22"/>
                <w:szCs w:val="22"/>
              </w:rPr>
            </w:pPr>
            <w:r w:rsidRPr="00C33497">
              <w:rPr>
                <w:rFonts w:asciiTheme="majorHAnsi" w:hAnsiTheme="majorHAnsi" w:cstheme="majorHAnsi"/>
                <w:sz w:val="22"/>
                <w:szCs w:val="22"/>
              </w:rPr>
              <w:t>0</w:t>
            </w:r>
          </w:p>
        </w:tc>
      </w:tr>
      <w:bookmarkEnd w:id="10"/>
    </w:tbl>
    <w:p w14:paraId="645D2B16" w14:textId="77777777" w:rsidR="00574E5C" w:rsidRPr="00C33497" w:rsidRDefault="00574E5C">
      <w:pPr>
        <w:rPr>
          <w:rFonts w:asciiTheme="majorHAnsi" w:hAnsiTheme="majorHAnsi" w:cstheme="majorHAnsi"/>
          <w:sz w:val="22"/>
          <w:szCs w:val="22"/>
        </w:rPr>
      </w:pPr>
    </w:p>
    <w:p w14:paraId="2ACFBDEF" w14:textId="523BE031" w:rsidR="00E9411A" w:rsidRPr="00C33497" w:rsidRDefault="00E9411A" w:rsidP="00E9411A">
      <w:pPr>
        <w:rPr>
          <w:rFonts w:asciiTheme="majorHAnsi" w:hAnsiTheme="majorHAnsi" w:cstheme="majorHAnsi"/>
          <w:b/>
          <w:bCs/>
          <w:sz w:val="22"/>
          <w:szCs w:val="22"/>
        </w:rPr>
      </w:pPr>
      <w:r w:rsidRPr="00C33497">
        <w:rPr>
          <w:rFonts w:asciiTheme="majorHAnsi" w:hAnsiTheme="majorHAnsi" w:cstheme="majorHAnsi"/>
          <w:b/>
          <w:bCs/>
          <w:sz w:val="22"/>
          <w:szCs w:val="22"/>
        </w:rPr>
        <w:t>Merilo II.</w:t>
      </w:r>
    </w:p>
    <w:p w14:paraId="323BE35F" w14:textId="77777777" w:rsidR="00E9411A" w:rsidRPr="00C33497" w:rsidRDefault="00E9411A" w:rsidP="00E9411A">
      <w:pPr>
        <w:rPr>
          <w:rFonts w:asciiTheme="majorHAnsi" w:hAnsiTheme="majorHAnsi" w:cstheme="majorHAnsi"/>
          <w:sz w:val="22"/>
          <w:szCs w:val="22"/>
        </w:rPr>
      </w:pPr>
    </w:p>
    <w:tbl>
      <w:tblPr>
        <w:tblStyle w:val="Tabelamrea"/>
        <w:tblW w:w="0" w:type="auto"/>
        <w:tblInd w:w="-147" w:type="dxa"/>
        <w:tblLook w:val="04A0" w:firstRow="1" w:lastRow="0" w:firstColumn="1" w:lastColumn="0" w:noHBand="0" w:noVBand="1"/>
      </w:tblPr>
      <w:tblGrid>
        <w:gridCol w:w="4678"/>
        <w:gridCol w:w="4531"/>
      </w:tblGrid>
      <w:tr w:rsidR="007570F1" w:rsidRPr="00C33497" w14:paraId="62158990" w14:textId="77777777" w:rsidTr="00361F40">
        <w:tc>
          <w:tcPr>
            <w:tcW w:w="4678" w:type="dxa"/>
          </w:tcPr>
          <w:p w14:paraId="3E113930" w14:textId="77777777" w:rsidR="00E9411A" w:rsidRPr="00C33497" w:rsidRDefault="00E9411A" w:rsidP="00110716">
            <w:pPr>
              <w:jc w:val="center"/>
              <w:rPr>
                <w:rFonts w:asciiTheme="majorHAnsi" w:hAnsiTheme="majorHAnsi" w:cstheme="majorHAnsi"/>
                <w:sz w:val="22"/>
                <w:szCs w:val="22"/>
              </w:rPr>
            </w:pPr>
            <w:r w:rsidRPr="00C33497">
              <w:rPr>
                <w:rFonts w:asciiTheme="majorHAnsi" w:hAnsiTheme="majorHAnsi" w:cstheme="majorHAnsi"/>
                <w:sz w:val="22"/>
                <w:szCs w:val="22"/>
              </w:rPr>
              <w:t>Kriterij</w:t>
            </w:r>
          </w:p>
        </w:tc>
        <w:tc>
          <w:tcPr>
            <w:tcW w:w="4531" w:type="dxa"/>
          </w:tcPr>
          <w:p w14:paraId="35CBAF6C" w14:textId="77777777" w:rsidR="00E9411A" w:rsidRPr="00C33497" w:rsidRDefault="00E9411A" w:rsidP="004D6805">
            <w:pPr>
              <w:rPr>
                <w:rFonts w:asciiTheme="majorHAnsi" w:hAnsiTheme="majorHAnsi" w:cstheme="majorHAnsi"/>
                <w:sz w:val="22"/>
                <w:szCs w:val="22"/>
              </w:rPr>
            </w:pPr>
            <w:r w:rsidRPr="00C33497">
              <w:rPr>
                <w:rFonts w:asciiTheme="majorHAnsi" w:hAnsiTheme="majorHAnsi" w:cstheme="majorHAnsi"/>
                <w:sz w:val="22"/>
                <w:szCs w:val="22"/>
              </w:rPr>
              <w:t>Dodelitev sredstev v % od predračunske vrednosti upravičenih stroškov brez DDV</w:t>
            </w:r>
          </w:p>
        </w:tc>
      </w:tr>
      <w:tr w:rsidR="007570F1" w:rsidRPr="00C33497" w14:paraId="73C7ACA2" w14:textId="77777777" w:rsidTr="00361F40">
        <w:tc>
          <w:tcPr>
            <w:tcW w:w="4678" w:type="dxa"/>
          </w:tcPr>
          <w:p w14:paraId="0259B3EC" w14:textId="77777777" w:rsidR="00110716" w:rsidRPr="00C33497" w:rsidRDefault="00110716" w:rsidP="00E9411A">
            <w:pPr>
              <w:rPr>
                <w:rFonts w:asciiTheme="majorHAnsi" w:hAnsiTheme="majorHAnsi" w:cstheme="majorHAnsi"/>
                <w:sz w:val="22"/>
                <w:szCs w:val="22"/>
              </w:rPr>
            </w:pPr>
          </w:p>
          <w:p w14:paraId="6F4B5684" w14:textId="46582685" w:rsidR="00E9411A" w:rsidRPr="00C33497" w:rsidRDefault="00E9411A" w:rsidP="004D6805">
            <w:pPr>
              <w:rPr>
                <w:rFonts w:asciiTheme="majorHAnsi" w:hAnsiTheme="majorHAnsi" w:cstheme="majorHAnsi"/>
                <w:sz w:val="22"/>
                <w:szCs w:val="22"/>
              </w:rPr>
            </w:pPr>
            <w:r w:rsidRPr="00C33497">
              <w:rPr>
                <w:rFonts w:asciiTheme="majorHAnsi" w:hAnsiTheme="majorHAnsi" w:cstheme="majorHAnsi"/>
                <w:sz w:val="22"/>
                <w:szCs w:val="22"/>
              </w:rPr>
              <w:t>Kmetijsko gospodarstvo je v času oddaje vloge vključeno v sistem kontrole ekološke pridelave</w:t>
            </w:r>
          </w:p>
        </w:tc>
        <w:tc>
          <w:tcPr>
            <w:tcW w:w="4531" w:type="dxa"/>
          </w:tcPr>
          <w:p w14:paraId="3842F3CC" w14:textId="77777777" w:rsidR="00E9411A" w:rsidRPr="00C33497" w:rsidRDefault="00E9411A" w:rsidP="00E9411A">
            <w:pPr>
              <w:jc w:val="center"/>
              <w:rPr>
                <w:rFonts w:asciiTheme="majorHAnsi" w:hAnsiTheme="majorHAnsi" w:cstheme="majorHAnsi"/>
                <w:sz w:val="22"/>
                <w:szCs w:val="22"/>
              </w:rPr>
            </w:pPr>
          </w:p>
          <w:p w14:paraId="7B8FBE09" w14:textId="3F0CF291" w:rsidR="00E9411A" w:rsidRPr="00C33497" w:rsidRDefault="00E9411A" w:rsidP="00E9411A">
            <w:pPr>
              <w:jc w:val="center"/>
              <w:rPr>
                <w:rFonts w:asciiTheme="majorHAnsi" w:hAnsiTheme="majorHAnsi" w:cstheme="majorHAnsi"/>
                <w:sz w:val="22"/>
                <w:szCs w:val="22"/>
              </w:rPr>
            </w:pPr>
            <w:r w:rsidRPr="00C33497">
              <w:rPr>
                <w:rFonts w:asciiTheme="majorHAnsi" w:hAnsiTheme="majorHAnsi" w:cstheme="majorHAnsi"/>
                <w:sz w:val="22"/>
                <w:szCs w:val="22"/>
              </w:rPr>
              <w:t>10</w:t>
            </w:r>
          </w:p>
          <w:p w14:paraId="547A52CF" w14:textId="62447128" w:rsidR="00E9411A" w:rsidRPr="00C33497" w:rsidRDefault="00E9411A" w:rsidP="00E9411A">
            <w:pPr>
              <w:jc w:val="center"/>
              <w:rPr>
                <w:rFonts w:asciiTheme="majorHAnsi" w:hAnsiTheme="majorHAnsi" w:cstheme="majorHAnsi"/>
                <w:sz w:val="22"/>
                <w:szCs w:val="22"/>
              </w:rPr>
            </w:pPr>
          </w:p>
        </w:tc>
      </w:tr>
      <w:tr w:rsidR="00E9411A" w:rsidRPr="00C33497" w14:paraId="7EB62244" w14:textId="77777777" w:rsidTr="00361F40">
        <w:tc>
          <w:tcPr>
            <w:tcW w:w="4678" w:type="dxa"/>
          </w:tcPr>
          <w:p w14:paraId="7FB28563" w14:textId="77777777" w:rsidR="00110716" w:rsidRPr="00C33497" w:rsidRDefault="00110716" w:rsidP="004D6805">
            <w:pPr>
              <w:rPr>
                <w:rFonts w:asciiTheme="majorHAnsi" w:hAnsiTheme="majorHAnsi" w:cstheme="majorHAnsi"/>
                <w:sz w:val="22"/>
                <w:szCs w:val="22"/>
              </w:rPr>
            </w:pPr>
          </w:p>
          <w:p w14:paraId="4E36B019" w14:textId="3ECAA897" w:rsidR="00E9411A" w:rsidRPr="00C33497" w:rsidRDefault="00E9411A" w:rsidP="004D6805">
            <w:pPr>
              <w:rPr>
                <w:rFonts w:asciiTheme="majorHAnsi" w:hAnsiTheme="majorHAnsi" w:cstheme="majorHAnsi"/>
                <w:sz w:val="22"/>
                <w:szCs w:val="22"/>
              </w:rPr>
            </w:pPr>
            <w:r w:rsidRPr="00C33497">
              <w:rPr>
                <w:rFonts w:asciiTheme="majorHAnsi" w:hAnsiTheme="majorHAnsi" w:cstheme="majorHAnsi"/>
                <w:sz w:val="22"/>
                <w:szCs w:val="22"/>
              </w:rPr>
              <w:t xml:space="preserve">Kmetijsko gospodarstvo ni vključeno v sistem kontrole ekološke pridelave </w:t>
            </w:r>
          </w:p>
        </w:tc>
        <w:tc>
          <w:tcPr>
            <w:tcW w:w="4531" w:type="dxa"/>
          </w:tcPr>
          <w:p w14:paraId="622F78D8" w14:textId="77777777" w:rsidR="00110716" w:rsidRPr="00C33497" w:rsidRDefault="00110716" w:rsidP="00E9411A">
            <w:pPr>
              <w:jc w:val="center"/>
              <w:rPr>
                <w:rFonts w:asciiTheme="majorHAnsi" w:hAnsiTheme="majorHAnsi" w:cstheme="majorHAnsi"/>
                <w:sz w:val="22"/>
                <w:szCs w:val="22"/>
              </w:rPr>
            </w:pPr>
          </w:p>
          <w:p w14:paraId="230E82A1" w14:textId="7EB433AD" w:rsidR="00E9411A" w:rsidRPr="00C33497" w:rsidRDefault="00E9411A" w:rsidP="00E9411A">
            <w:pPr>
              <w:jc w:val="center"/>
              <w:rPr>
                <w:rFonts w:asciiTheme="majorHAnsi" w:hAnsiTheme="majorHAnsi" w:cstheme="majorHAnsi"/>
                <w:sz w:val="22"/>
                <w:szCs w:val="22"/>
              </w:rPr>
            </w:pPr>
            <w:r w:rsidRPr="00C33497">
              <w:rPr>
                <w:rFonts w:asciiTheme="majorHAnsi" w:hAnsiTheme="majorHAnsi" w:cstheme="majorHAnsi"/>
                <w:sz w:val="22"/>
                <w:szCs w:val="22"/>
              </w:rPr>
              <w:t>0</w:t>
            </w:r>
          </w:p>
        </w:tc>
      </w:tr>
    </w:tbl>
    <w:p w14:paraId="56D70863" w14:textId="77777777" w:rsidR="00E9411A" w:rsidRPr="00C33497" w:rsidRDefault="00E9411A" w:rsidP="00E9411A">
      <w:pPr>
        <w:rPr>
          <w:rFonts w:asciiTheme="majorHAnsi" w:hAnsiTheme="majorHAnsi" w:cstheme="majorHAnsi"/>
          <w:sz w:val="22"/>
          <w:szCs w:val="22"/>
        </w:rPr>
      </w:pPr>
    </w:p>
    <w:p w14:paraId="5645E9D0" w14:textId="0C43E953" w:rsidR="006371D3" w:rsidRPr="00C33497" w:rsidRDefault="006371D3" w:rsidP="006371D3">
      <w:pPr>
        <w:pStyle w:val="Odstavekseznama"/>
        <w:ind w:left="0"/>
        <w:rPr>
          <w:rFonts w:asciiTheme="majorHAnsi" w:hAnsiTheme="majorHAnsi" w:cstheme="majorHAnsi"/>
          <w:b/>
          <w:bCs/>
          <w:sz w:val="22"/>
          <w:szCs w:val="22"/>
        </w:rPr>
      </w:pPr>
      <w:r w:rsidRPr="00C33497">
        <w:rPr>
          <w:rFonts w:asciiTheme="majorHAnsi" w:hAnsiTheme="majorHAnsi" w:cstheme="majorHAnsi"/>
          <w:b/>
          <w:bCs/>
          <w:sz w:val="22"/>
          <w:szCs w:val="22"/>
        </w:rPr>
        <w:t>Merilo III</w:t>
      </w:r>
      <w:r w:rsidR="00E9411A" w:rsidRPr="00C33497">
        <w:rPr>
          <w:rFonts w:asciiTheme="majorHAnsi" w:hAnsiTheme="majorHAnsi" w:cstheme="majorHAnsi"/>
          <w:b/>
          <w:bCs/>
          <w:sz w:val="22"/>
          <w:szCs w:val="22"/>
        </w:rPr>
        <w:t xml:space="preserve">. </w:t>
      </w:r>
    </w:p>
    <w:p w14:paraId="245AC87B" w14:textId="77777777" w:rsidR="00E9411A" w:rsidRPr="00C33497" w:rsidRDefault="00E9411A" w:rsidP="006371D3">
      <w:pPr>
        <w:pStyle w:val="Odstavekseznama"/>
        <w:ind w:left="0"/>
        <w:rPr>
          <w:rFonts w:asciiTheme="majorHAnsi" w:hAnsiTheme="majorHAnsi" w:cstheme="majorHAnsi"/>
          <w:sz w:val="22"/>
          <w:szCs w:val="22"/>
        </w:rPr>
      </w:pPr>
    </w:p>
    <w:p w14:paraId="51A5CB93" w14:textId="77777777" w:rsidR="00B2679E" w:rsidRPr="00C33497" w:rsidRDefault="00B2679E" w:rsidP="00E9411A">
      <w:pPr>
        <w:pStyle w:val="Odstavekseznama"/>
        <w:pBdr>
          <w:top w:val="single" w:sz="4" w:space="1" w:color="auto"/>
          <w:left w:val="single" w:sz="4" w:space="4" w:color="auto"/>
          <w:bottom w:val="single" w:sz="4" w:space="1" w:color="auto"/>
          <w:right w:val="single" w:sz="4" w:space="4" w:color="auto"/>
        </w:pBdr>
        <w:ind w:left="0"/>
        <w:rPr>
          <w:rFonts w:asciiTheme="majorHAnsi" w:hAnsiTheme="majorHAnsi" w:cstheme="majorHAnsi"/>
          <w:sz w:val="22"/>
          <w:szCs w:val="22"/>
        </w:rPr>
      </w:pPr>
    </w:p>
    <w:p w14:paraId="385D5A38" w14:textId="3C4E00F4" w:rsidR="0028447B" w:rsidRPr="00C33497" w:rsidRDefault="00B2679E" w:rsidP="00E9411A">
      <w:pPr>
        <w:pStyle w:val="Odstavekseznama"/>
        <w:pBdr>
          <w:top w:val="single" w:sz="4" w:space="1" w:color="auto"/>
          <w:left w:val="single" w:sz="4" w:space="4" w:color="auto"/>
          <w:bottom w:val="single" w:sz="4" w:space="1" w:color="auto"/>
          <w:right w:val="single" w:sz="4" w:space="4" w:color="auto"/>
        </w:pBdr>
        <w:ind w:left="0"/>
        <w:rPr>
          <w:rFonts w:asciiTheme="majorHAnsi" w:hAnsiTheme="majorHAnsi" w:cstheme="majorHAnsi"/>
          <w:sz w:val="22"/>
          <w:szCs w:val="22"/>
        </w:rPr>
      </w:pPr>
      <w:r w:rsidRPr="00C33497">
        <w:rPr>
          <w:rFonts w:asciiTheme="majorHAnsi" w:hAnsiTheme="majorHAnsi" w:cstheme="majorHAnsi"/>
          <w:sz w:val="22"/>
          <w:szCs w:val="22"/>
        </w:rPr>
        <w:t>Razlika sredstev, dodeljenih</w:t>
      </w:r>
      <w:r w:rsidR="00110716" w:rsidRPr="00C33497">
        <w:rPr>
          <w:rFonts w:asciiTheme="majorHAnsi" w:hAnsiTheme="majorHAnsi" w:cstheme="majorHAnsi"/>
          <w:sz w:val="22"/>
          <w:szCs w:val="22"/>
        </w:rPr>
        <w:t xml:space="preserve"> vsem vlagateljem</w:t>
      </w:r>
      <w:r w:rsidRPr="00C33497">
        <w:rPr>
          <w:rFonts w:asciiTheme="majorHAnsi" w:hAnsiTheme="majorHAnsi" w:cstheme="majorHAnsi"/>
          <w:sz w:val="22"/>
          <w:szCs w:val="22"/>
        </w:rPr>
        <w:t xml:space="preserve"> po merilu I in II, do višine razpisanih sredstev se razdeli med vlagatelje v enakem % od predračunske vrednosti brez DDV za upravičene stroške, vendar pomoč ne sme preseči omejitev določenih v besedilu razpisa pri ukrepu 1</w:t>
      </w:r>
      <w:r w:rsidR="0028447B" w:rsidRPr="00C33497">
        <w:rPr>
          <w:rFonts w:asciiTheme="majorHAnsi" w:hAnsiTheme="majorHAnsi" w:cstheme="majorHAnsi"/>
          <w:sz w:val="22"/>
          <w:szCs w:val="22"/>
        </w:rPr>
        <w:t>. Naložbe v kmetijska gospodarstva v zvezi s primarno kmetijsko proizvodnjo.</w:t>
      </w:r>
    </w:p>
    <w:p w14:paraId="1B5E5A42" w14:textId="77777777" w:rsidR="00B2679E" w:rsidRPr="00C33497" w:rsidRDefault="00B2679E" w:rsidP="00E9411A">
      <w:pPr>
        <w:pStyle w:val="Odstavekseznama"/>
        <w:pBdr>
          <w:top w:val="single" w:sz="4" w:space="1" w:color="auto"/>
          <w:left w:val="single" w:sz="4" w:space="4" w:color="auto"/>
          <w:bottom w:val="single" w:sz="4" w:space="1" w:color="auto"/>
          <w:right w:val="single" w:sz="4" w:space="4" w:color="auto"/>
        </w:pBdr>
        <w:ind w:left="0"/>
        <w:rPr>
          <w:rFonts w:asciiTheme="majorHAnsi" w:hAnsiTheme="majorHAnsi" w:cstheme="majorHAnsi"/>
          <w:sz w:val="22"/>
          <w:szCs w:val="22"/>
        </w:rPr>
      </w:pPr>
    </w:p>
    <w:bookmarkEnd w:id="0"/>
    <w:p w14:paraId="1737697B" w14:textId="7E9F5319" w:rsidR="00B2679E" w:rsidRDefault="00B2679E" w:rsidP="00B2679E">
      <w:pPr>
        <w:rPr>
          <w:rFonts w:asciiTheme="majorHAnsi" w:hAnsiTheme="majorHAnsi" w:cstheme="majorHAnsi"/>
          <w:sz w:val="22"/>
          <w:szCs w:val="22"/>
        </w:rPr>
      </w:pPr>
    </w:p>
    <w:p w14:paraId="55252704" w14:textId="0C65017B" w:rsidR="002E3911" w:rsidRPr="00422980" w:rsidRDefault="002E3911" w:rsidP="00B2679E">
      <w:pPr>
        <w:rPr>
          <w:rFonts w:asciiTheme="majorHAnsi" w:hAnsiTheme="majorHAnsi" w:cstheme="majorHAnsi"/>
          <w:b/>
          <w:bCs/>
          <w:sz w:val="28"/>
          <w:szCs w:val="28"/>
          <w:u w:val="single"/>
        </w:rPr>
      </w:pPr>
      <w:r w:rsidRPr="00422980">
        <w:rPr>
          <w:rFonts w:asciiTheme="majorHAnsi" w:hAnsiTheme="majorHAnsi" w:cstheme="majorHAnsi"/>
          <w:b/>
          <w:bCs/>
          <w:sz w:val="28"/>
          <w:szCs w:val="28"/>
          <w:u w:val="single"/>
        </w:rPr>
        <w:t>Ob oddaji vloge oddajte izpolnjen obrazec  na straneh od 1 – 7.</w:t>
      </w:r>
    </w:p>
    <w:sectPr w:rsidR="002E3911" w:rsidRPr="00422980">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BC154A" w14:textId="77777777" w:rsidR="00987EBF" w:rsidRDefault="00987EBF" w:rsidP="00BE7195">
      <w:r>
        <w:separator/>
      </w:r>
    </w:p>
  </w:endnote>
  <w:endnote w:type="continuationSeparator" w:id="0">
    <w:p w14:paraId="003B53D1" w14:textId="77777777" w:rsidR="00987EBF" w:rsidRDefault="00987EBF" w:rsidP="00BE7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24298528"/>
      <w:docPartObj>
        <w:docPartGallery w:val="Page Numbers (Bottom of Page)"/>
        <w:docPartUnique/>
      </w:docPartObj>
    </w:sdtPr>
    <w:sdtContent>
      <w:p w14:paraId="27AED217" w14:textId="57D45E46" w:rsidR="003F0F33" w:rsidRDefault="003F0F33">
        <w:pPr>
          <w:pStyle w:val="Noga"/>
          <w:jc w:val="center"/>
        </w:pPr>
        <w:r>
          <w:fldChar w:fldCharType="begin"/>
        </w:r>
        <w:r>
          <w:instrText>PAGE   \* MERGEFORMAT</w:instrText>
        </w:r>
        <w:r>
          <w:fldChar w:fldCharType="separate"/>
        </w:r>
        <w:r>
          <w:t>2</w:t>
        </w:r>
        <w:r>
          <w:fldChar w:fldCharType="end"/>
        </w:r>
      </w:p>
    </w:sdtContent>
  </w:sdt>
  <w:p w14:paraId="2C2B3C51" w14:textId="77777777" w:rsidR="003F0F33" w:rsidRDefault="003F0F3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E8167D" w14:textId="77777777" w:rsidR="00987EBF" w:rsidRDefault="00987EBF" w:rsidP="00BE7195">
      <w:r>
        <w:separator/>
      </w:r>
    </w:p>
  </w:footnote>
  <w:footnote w:type="continuationSeparator" w:id="0">
    <w:p w14:paraId="123C7CEE" w14:textId="77777777" w:rsidR="00987EBF" w:rsidRDefault="00987EBF" w:rsidP="00BE7195">
      <w:r>
        <w:continuationSeparator/>
      </w:r>
    </w:p>
  </w:footnote>
  <w:footnote w:id="1">
    <w:p w14:paraId="019C76A2" w14:textId="77777777" w:rsidR="00BE7195" w:rsidRPr="00DB4495" w:rsidRDefault="00BE7195" w:rsidP="00BE7195">
      <w:pPr>
        <w:pStyle w:val="Sprotnaopomba-besedilo"/>
        <w:jc w:val="both"/>
        <w:rPr>
          <w:rFonts w:asciiTheme="majorHAnsi" w:hAnsiTheme="majorHAnsi"/>
        </w:rPr>
      </w:pPr>
      <w:r w:rsidRPr="00DB4495">
        <w:rPr>
          <w:rStyle w:val="Sprotnaopomba-sklic"/>
          <w:rFonts w:asciiTheme="majorHAnsi" w:hAnsiTheme="majorHAnsi"/>
        </w:rPr>
        <w:footnoteRef/>
      </w:r>
      <w:r w:rsidRPr="00DB4495">
        <w:rPr>
          <w:rFonts w:asciiTheme="majorHAnsi" w:hAnsiTheme="majorHAnsi"/>
        </w:rPr>
        <w:t xml:space="preserve"> V primeru, da kandidirate na Podukrep 1.1 Posodabljanje kmetij, je vlagatelj lahko izključno NOSILEC KMETIJSKEGA GOSPODARSTVA. V času oddaje vloge mora imeti v lasti ali zakupu najmanj 1 ha obdelovalnih površin.</w:t>
      </w:r>
    </w:p>
  </w:footnote>
  <w:footnote w:id="2">
    <w:p w14:paraId="6A7FC7B1" w14:textId="77777777" w:rsidR="00BE7195" w:rsidRPr="00DB4495" w:rsidRDefault="00BE7195" w:rsidP="00BE7195">
      <w:pPr>
        <w:pStyle w:val="Sprotnaopomba-besedilo"/>
        <w:jc w:val="both"/>
        <w:rPr>
          <w:rFonts w:asciiTheme="majorHAnsi" w:hAnsiTheme="majorHAnsi"/>
        </w:rPr>
      </w:pPr>
      <w:r w:rsidRPr="00DB4495">
        <w:rPr>
          <w:rStyle w:val="Sprotnaopomba-sklic"/>
          <w:rFonts w:asciiTheme="majorHAnsi" w:hAnsiTheme="majorHAnsi"/>
        </w:rPr>
        <w:footnoteRef/>
      </w:r>
      <w:r w:rsidRPr="00DB4495">
        <w:rPr>
          <w:rFonts w:asciiTheme="majorHAnsi" w:hAnsiTheme="majorHAnsi"/>
        </w:rPr>
        <w:t xml:space="preserve"> V primeru, da kandidirate na sredstva po Podukrepu 1.2 Urejanje kmetijskih zemljišč in pašnikov, je vlagatelj vloge lahko nosilec kmetijskega gospodarstva ali POOBLAŠČENA OSEBA, ki jo pooblastijo vsi nosilci kmetijskih gospodarstev, ki so vključeni v skupno naložbo. V primeru, da je vlagatelj pooblaščena oseba, je potrebno izpolniti pooblastilo, ki je priloženo tej razpisni dokumentaciji. V primeru, da je vlagatelj nosilec kmetijskega gospodarstva sam, ki ni vključen v skupno naložbo, pooblastila ni potrebno izpolniti.</w:t>
      </w:r>
    </w:p>
  </w:footnote>
  <w:footnote w:id="3">
    <w:p w14:paraId="431CBCE6" w14:textId="180A3553" w:rsidR="00BE7195" w:rsidRPr="00DB4495" w:rsidRDefault="00BE7195" w:rsidP="00BE7195">
      <w:pPr>
        <w:pStyle w:val="Sprotnaopomba-besedilo"/>
        <w:jc w:val="both"/>
        <w:rPr>
          <w:rFonts w:asciiTheme="majorHAnsi" w:hAnsiTheme="majorHAnsi"/>
        </w:rPr>
      </w:pPr>
      <w:r w:rsidRPr="00DB4495">
        <w:rPr>
          <w:rStyle w:val="Sprotnaopomba-sklic"/>
          <w:rFonts w:asciiTheme="majorHAnsi" w:hAnsiTheme="majorHAnsi"/>
        </w:rPr>
        <w:footnoteRef/>
      </w:r>
      <w:r w:rsidRPr="00DB4495">
        <w:rPr>
          <w:rFonts w:asciiTheme="majorHAnsi" w:hAnsiTheme="majorHAnsi"/>
        </w:rPr>
        <w:t xml:space="preserve"> Vse priloge morajo biti zložene po vrsti kot so navedene zgoraj. Pril</w:t>
      </w:r>
      <w:r w:rsidR="00D47C00">
        <w:rPr>
          <w:rFonts w:asciiTheme="majorHAnsi" w:hAnsiTheme="majorHAnsi"/>
        </w:rPr>
        <w:t>ožite jih za prijavnim obrazcem</w:t>
      </w:r>
      <w:r w:rsidR="006E3238">
        <w:rPr>
          <w:rFonts w:asciiTheme="majorHAnsi" w:hAnsiTheme="maj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3E45F9"/>
    <w:multiLevelType w:val="hybridMultilevel"/>
    <w:tmpl w:val="0334603C"/>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E9061E7"/>
    <w:multiLevelType w:val="hybridMultilevel"/>
    <w:tmpl w:val="AF3ADEF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20E80B8D"/>
    <w:multiLevelType w:val="hybridMultilevel"/>
    <w:tmpl w:val="8B8E3E0A"/>
    <w:lvl w:ilvl="0" w:tplc="004A73B4">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4333E2"/>
    <w:multiLevelType w:val="hybridMultilevel"/>
    <w:tmpl w:val="DAB047AE"/>
    <w:lvl w:ilvl="0" w:tplc="106C6FC2">
      <w:start w:val="1"/>
      <w:numFmt w:val="bullet"/>
      <w:lvlText w:val=""/>
      <w:lvlJc w:val="left"/>
      <w:pPr>
        <w:ind w:left="720" w:hanging="360"/>
      </w:pPr>
      <w:rPr>
        <w:rFonts w:ascii="Symbol" w:hAnsi="Symbol" w:hint="default"/>
      </w:rPr>
    </w:lvl>
    <w:lvl w:ilvl="1" w:tplc="04240003">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 w15:restartNumberingAfterBreak="0">
    <w:nsid w:val="24CC6417"/>
    <w:multiLevelType w:val="hybridMultilevel"/>
    <w:tmpl w:val="4448D8B6"/>
    <w:lvl w:ilvl="0" w:tplc="04240001">
      <w:start w:val="1"/>
      <w:numFmt w:val="bullet"/>
      <w:lvlText w:val=""/>
      <w:lvlJc w:val="left"/>
      <w:pPr>
        <w:tabs>
          <w:tab w:val="num" w:pos="720"/>
        </w:tabs>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5" w15:restartNumberingAfterBreak="0">
    <w:nsid w:val="250F6361"/>
    <w:multiLevelType w:val="hybridMultilevel"/>
    <w:tmpl w:val="B3F4486A"/>
    <w:lvl w:ilvl="0" w:tplc="04240019">
      <w:start w:val="1"/>
      <w:numFmt w:val="lowerLetter"/>
      <w:lvlText w:val="%1."/>
      <w:lvlJc w:val="left"/>
      <w:pPr>
        <w:tabs>
          <w:tab w:val="num" w:pos="644"/>
        </w:tabs>
        <w:ind w:left="644" w:hanging="360"/>
      </w:pPr>
      <w:rPr>
        <w:rFonts w:hint="default"/>
      </w:rPr>
    </w:lvl>
    <w:lvl w:ilvl="1" w:tplc="FFFFFFFF" w:tentative="1">
      <w:start w:val="1"/>
      <w:numFmt w:val="bullet"/>
      <w:lvlText w:val="o"/>
      <w:lvlJc w:val="left"/>
      <w:pPr>
        <w:tabs>
          <w:tab w:val="num" w:pos="1364"/>
        </w:tabs>
        <w:ind w:left="1364" w:hanging="360"/>
      </w:pPr>
      <w:rPr>
        <w:rFonts w:ascii="Courier New" w:hAnsi="Courier New" w:cs="Courier New" w:hint="default"/>
      </w:rPr>
    </w:lvl>
    <w:lvl w:ilvl="2" w:tplc="FFFFFFFF" w:tentative="1">
      <w:start w:val="1"/>
      <w:numFmt w:val="bullet"/>
      <w:lvlText w:val=""/>
      <w:lvlJc w:val="left"/>
      <w:pPr>
        <w:tabs>
          <w:tab w:val="num" w:pos="2084"/>
        </w:tabs>
        <w:ind w:left="2084" w:hanging="360"/>
      </w:pPr>
      <w:rPr>
        <w:rFonts w:ascii="Wingdings" w:hAnsi="Wingdings" w:hint="default"/>
      </w:rPr>
    </w:lvl>
    <w:lvl w:ilvl="3" w:tplc="FFFFFFFF" w:tentative="1">
      <w:start w:val="1"/>
      <w:numFmt w:val="bullet"/>
      <w:lvlText w:val=""/>
      <w:lvlJc w:val="left"/>
      <w:pPr>
        <w:tabs>
          <w:tab w:val="num" w:pos="2804"/>
        </w:tabs>
        <w:ind w:left="2804" w:hanging="360"/>
      </w:pPr>
      <w:rPr>
        <w:rFonts w:ascii="Symbol" w:hAnsi="Symbol" w:hint="default"/>
      </w:rPr>
    </w:lvl>
    <w:lvl w:ilvl="4" w:tplc="FFFFFFFF" w:tentative="1">
      <w:start w:val="1"/>
      <w:numFmt w:val="bullet"/>
      <w:lvlText w:val="o"/>
      <w:lvlJc w:val="left"/>
      <w:pPr>
        <w:tabs>
          <w:tab w:val="num" w:pos="3524"/>
        </w:tabs>
        <w:ind w:left="3524" w:hanging="360"/>
      </w:pPr>
      <w:rPr>
        <w:rFonts w:ascii="Courier New" w:hAnsi="Courier New" w:cs="Courier New" w:hint="default"/>
      </w:rPr>
    </w:lvl>
    <w:lvl w:ilvl="5" w:tplc="FFFFFFFF" w:tentative="1">
      <w:start w:val="1"/>
      <w:numFmt w:val="bullet"/>
      <w:lvlText w:val=""/>
      <w:lvlJc w:val="left"/>
      <w:pPr>
        <w:tabs>
          <w:tab w:val="num" w:pos="4244"/>
        </w:tabs>
        <w:ind w:left="4244" w:hanging="360"/>
      </w:pPr>
      <w:rPr>
        <w:rFonts w:ascii="Wingdings" w:hAnsi="Wingdings" w:hint="default"/>
      </w:rPr>
    </w:lvl>
    <w:lvl w:ilvl="6" w:tplc="FFFFFFFF" w:tentative="1">
      <w:start w:val="1"/>
      <w:numFmt w:val="bullet"/>
      <w:lvlText w:val=""/>
      <w:lvlJc w:val="left"/>
      <w:pPr>
        <w:tabs>
          <w:tab w:val="num" w:pos="4964"/>
        </w:tabs>
        <w:ind w:left="4964" w:hanging="360"/>
      </w:pPr>
      <w:rPr>
        <w:rFonts w:ascii="Symbol" w:hAnsi="Symbol" w:hint="default"/>
      </w:rPr>
    </w:lvl>
    <w:lvl w:ilvl="7" w:tplc="FFFFFFFF" w:tentative="1">
      <w:start w:val="1"/>
      <w:numFmt w:val="bullet"/>
      <w:lvlText w:val="o"/>
      <w:lvlJc w:val="left"/>
      <w:pPr>
        <w:tabs>
          <w:tab w:val="num" w:pos="5684"/>
        </w:tabs>
        <w:ind w:left="5684" w:hanging="360"/>
      </w:pPr>
      <w:rPr>
        <w:rFonts w:ascii="Courier New" w:hAnsi="Courier New" w:cs="Courier New" w:hint="default"/>
      </w:rPr>
    </w:lvl>
    <w:lvl w:ilvl="8" w:tplc="FFFFFFFF" w:tentative="1">
      <w:start w:val="1"/>
      <w:numFmt w:val="bullet"/>
      <w:lvlText w:val=""/>
      <w:lvlJc w:val="left"/>
      <w:pPr>
        <w:tabs>
          <w:tab w:val="num" w:pos="6404"/>
        </w:tabs>
        <w:ind w:left="6404" w:hanging="360"/>
      </w:pPr>
      <w:rPr>
        <w:rFonts w:ascii="Wingdings" w:hAnsi="Wingdings" w:hint="default"/>
      </w:rPr>
    </w:lvl>
  </w:abstractNum>
  <w:abstractNum w:abstractNumId="6" w15:restartNumberingAfterBreak="0">
    <w:nsid w:val="34556E80"/>
    <w:multiLevelType w:val="hybridMultilevel"/>
    <w:tmpl w:val="C8305FE0"/>
    <w:lvl w:ilvl="0" w:tplc="0424000F">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9B525B8"/>
    <w:multiLevelType w:val="hybridMultilevel"/>
    <w:tmpl w:val="F0C20D6A"/>
    <w:lvl w:ilvl="0" w:tplc="F9501438">
      <w:start w:val="1"/>
      <w:numFmt w:val="lowerLetter"/>
      <w:lvlText w:val="%1)"/>
      <w:lvlJc w:val="left"/>
      <w:pPr>
        <w:tabs>
          <w:tab w:val="num" w:pos="644"/>
        </w:tabs>
        <w:ind w:left="644" w:hanging="360"/>
      </w:pPr>
      <w:rPr>
        <w:rFonts w:ascii="Cambria" w:eastAsia="Times New Roman" w:hAnsi="Cambria" w:cs="Arial"/>
      </w:rPr>
    </w:lvl>
    <w:lvl w:ilvl="1" w:tplc="04240003" w:tentative="1">
      <w:start w:val="1"/>
      <w:numFmt w:val="bullet"/>
      <w:lvlText w:val="o"/>
      <w:lvlJc w:val="left"/>
      <w:pPr>
        <w:tabs>
          <w:tab w:val="num" w:pos="1364"/>
        </w:tabs>
        <w:ind w:left="1364" w:hanging="360"/>
      </w:pPr>
      <w:rPr>
        <w:rFonts w:ascii="Courier New" w:hAnsi="Courier New" w:cs="Courier New" w:hint="default"/>
      </w:rPr>
    </w:lvl>
    <w:lvl w:ilvl="2" w:tplc="04240005" w:tentative="1">
      <w:start w:val="1"/>
      <w:numFmt w:val="bullet"/>
      <w:lvlText w:val=""/>
      <w:lvlJc w:val="left"/>
      <w:pPr>
        <w:tabs>
          <w:tab w:val="num" w:pos="2084"/>
        </w:tabs>
        <w:ind w:left="2084" w:hanging="360"/>
      </w:pPr>
      <w:rPr>
        <w:rFonts w:ascii="Wingdings" w:hAnsi="Wingdings" w:hint="default"/>
      </w:rPr>
    </w:lvl>
    <w:lvl w:ilvl="3" w:tplc="04240001" w:tentative="1">
      <w:start w:val="1"/>
      <w:numFmt w:val="bullet"/>
      <w:lvlText w:val=""/>
      <w:lvlJc w:val="left"/>
      <w:pPr>
        <w:tabs>
          <w:tab w:val="num" w:pos="2804"/>
        </w:tabs>
        <w:ind w:left="2804" w:hanging="360"/>
      </w:pPr>
      <w:rPr>
        <w:rFonts w:ascii="Symbol" w:hAnsi="Symbol" w:hint="default"/>
      </w:rPr>
    </w:lvl>
    <w:lvl w:ilvl="4" w:tplc="04240003" w:tentative="1">
      <w:start w:val="1"/>
      <w:numFmt w:val="bullet"/>
      <w:lvlText w:val="o"/>
      <w:lvlJc w:val="left"/>
      <w:pPr>
        <w:tabs>
          <w:tab w:val="num" w:pos="3524"/>
        </w:tabs>
        <w:ind w:left="3524" w:hanging="360"/>
      </w:pPr>
      <w:rPr>
        <w:rFonts w:ascii="Courier New" w:hAnsi="Courier New" w:cs="Courier New" w:hint="default"/>
      </w:rPr>
    </w:lvl>
    <w:lvl w:ilvl="5" w:tplc="04240005" w:tentative="1">
      <w:start w:val="1"/>
      <w:numFmt w:val="bullet"/>
      <w:lvlText w:val=""/>
      <w:lvlJc w:val="left"/>
      <w:pPr>
        <w:tabs>
          <w:tab w:val="num" w:pos="4244"/>
        </w:tabs>
        <w:ind w:left="4244" w:hanging="360"/>
      </w:pPr>
      <w:rPr>
        <w:rFonts w:ascii="Wingdings" w:hAnsi="Wingdings" w:hint="default"/>
      </w:rPr>
    </w:lvl>
    <w:lvl w:ilvl="6" w:tplc="04240001" w:tentative="1">
      <w:start w:val="1"/>
      <w:numFmt w:val="bullet"/>
      <w:lvlText w:val=""/>
      <w:lvlJc w:val="left"/>
      <w:pPr>
        <w:tabs>
          <w:tab w:val="num" w:pos="4964"/>
        </w:tabs>
        <w:ind w:left="4964" w:hanging="360"/>
      </w:pPr>
      <w:rPr>
        <w:rFonts w:ascii="Symbol" w:hAnsi="Symbol" w:hint="default"/>
      </w:rPr>
    </w:lvl>
    <w:lvl w:ilvl="7" w:tplc="04240003" w:tentative="1">
      <w:start w:val="1"/>
      <w:numFmt w:val="bullet"/>
      <w:lvlText w:val="o"/>
      <w:lvlJc w:val="left"/>
      <w:pPr>
        <w:tabs>
          <w:tab w:val="num" w:pos="5684"/>
        </w:tabs>
        <w:ind w:left="5684" w:hanging="360"/>
      </w:pPr>
      <w:rPr>
        <w:rFonts w:ascii="Courier New" w:hAnsi="Courier New" w:cs="Courier New" w:hint="default"/>
      </w:rPr>
    </w:lvl>
    <w:lvl w:ilvl="8" w:tplc="04240005" w:tentative="1">
      <w:start w:val="1"/>
      <w:numFmt w:val="bullet"/>
      <w:lvlText w:val=""/>
      <w:lvlJc w:val="left"/>
      <w:pPr>
        <w:tabs>
          <w:tab w:val="num" w:pos="6404"/>
        </w:tabs>
        <w:ind w:left="6404" w:hanging="360"/>
      </w:pPr>
      <w:rPr>
        <w:rFonts w:ascii="Wingdings" w:hAnsi="Wingdings" w:hint="default"/>
      </w:rPr>
    </w:lvl>
  </w:abstractNum>
  <w:abstractNum w:abstractNumId="8" w15:restartNumberingAfterBreak="0">
    <w:nsid w:val="3D791627"/>
    <w:multiLevelType w:val="hybridMultilevel"/>
    <w:tmpl w:val="1890B296"/>
    <w:lvl w:ilvl="0" w:tplc="004A73B4">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8BE6CFE"/>
    <w:multiLevelType w:val="hybridMultilevel"/>
    <w:tmpl w:val="C8305FE0"/>
    <w:lvl w:ilvl="0" w:tplc="0424000F">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4F4A1D1A"/>
    <w:multiLevelType w:val="hybridMultilevel"/>
    <w:tmpl w:val="68C234C6"/>
    <w:lvl w:ilvl="0" w:tplc="051C6718">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6FD7BB0"/>
    <w:multiLevelType w:val="hybridMultilevel"/>
    <w:tmpl w:val="68A28DEE"/>
    <w:lvl w:ilvl="0" w:tplc="04240019">
      <w:start w:val="1"/>
      <w:numFmt w:val="lowerLetter"/>
      <w:lvlText w:val="%1."/>
      <w:lvlJc w:val="left"/>
      <w:pPr>
        <w:ind w:left="720" w:hanging="360"/>
      </w:pPr>
      <w:rPr>
        <w:rFont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5EB22B87"/>
    <w:multiLevelType w:val="hybridMultilevel"/>
    <w:tmpl w:val="3192FF88"/>
    <w:lvl w:ilvl="0" w:tplc="051C6718">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600E3996"/>
    <w:multiLevelType w:val="hybridMultilevel"/>
    <w:tmpl w:val="D21E5EB8"/>
    <w:lvl w:ilvl="0" w:tplc="04240017">
      <w:start w:val="1"/>
      <w:numFmt w:val="lowerLetter"/>
      <w:lvlText w:val="%1)"/>
      <w:lvlJc w:val="left"/>
      <w:pPr>
        <w:ind w:left="720" w:hanging="360"/>
      </w:pPr>
      <w:rPr>
        <w:rFont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662D2B5C"/>
    <w:multiLevelType w:val="hybridMultilevel"/>
    <w:tmpl w:val="AC0E24EE"/>
    <w:lvl w:ilvl="0" w:tplc="004A73B4">
      <w:numFmt w:val="bullet"/>
      <w:lvlText w:val="-"/>
      <w:lvlJc w:val="left"/>
      <w:pPr>
        <w:tabs>
          <w:tab w:val="num" w:pos="644"/>
        </w:tabs>
        <w:ind w:left="644" w:hanging="360"/>
      </w:pPr>
      <w:rPr>
        <w:rFonts w:ascii="Times New Roman" w:eastAsia="Times New Roman" w:hAnsi="Times New Roman" w:cs="Times New Roman" w:hint="default"/>
      </w:rPr>
    </w:lvl>
    <w:lvl w:ilvl="1" w:tplc="04240003" w:tentative="1">
      <w:start w:val="1"/>
      <w:numFmt w:val="bullet"/>
      <w:lvlText w:val="o"/>
      <w:lvlJc w:val="left"/>
      <w:pPr>
        <w:tabs>
          <w:tab w:val="num" w:pos="1364"/>
        </w:tabs>
        <w:ind w:left="1364" w:hanging="360"/>
      </w:pPr>
      <w:rPr>
        <w:rFonts w:ascii="Courier New" w:hAnsi="Courier New" w:cs="Courier New" w:hint="default"/>
      </w:rPr>
    </w:lvl>
    <w:lvl w:ilvl="2" w:tplc="04240005" w:tentative="1">
      <w:start w:val="1"/>
      <w:numFmt w:val="bullet"/>
      <w:lvlText w:val=""/>
      <w:lvlJc w:val="left"/>
      <w:pPr>
        <w:tabs>
          <w:tab w:val="num" w:pos="2084"/>
        </w:tabs>
        <w:ind w:left="2084" w:hanging="360"/>
      </w:pPr>
      <w:rPr>
        <w:rFonts w:ascii="Wingdings" w:hAnsi="Wingdings" w:hint="default"/>
      </w:rPr>
    </w:lvl>
    <w:lvl w:ilvl="3" w:tplc="04240001" w:tentative="1">
      <w:start w:val="1"/>
      <w:numFmt w:val="bullet"/>
      <w:lvlText w:val=""/>
      <w:lvlJc w:val="left"/>
      <w:pPr>
        <w:tabs>
          <w:tab w:val="num" w:pos="2804"/>
        </w:tabs>
        <w:ind w:left="2804" w:hanging="360"/>
      </w:pPr>
      <w:rPr>
        <w:rFonts w:ascii="Symbol" w:hAnsi="Symbol" w:hint="default"/>
      </w:rPr>
    </w:lvl>
    <w:lvl w:ilvl="4" w:tplc="04240003" w:tentative="1">
      <w:start w:val="1"/>
      <w:numFmt w:val="bullet"/>
      <w:lvlText w:val="o"/>
      <w:lvlJc w:val="left"/>
      <w:pPr>
        <w:tabs>
          <w:tab w:val="num" w:pos="3524"/>
        </w:tabs>
        <w:ind w:left="3524" w:hanging="360"/>
      </w:pPr>
      <w:rPr>
        <w:rFonts w:ascii="Courier New" w:hAnsi="Courier New" w:cs="Courier New" w:hint="default"/>
      </w:rPr>
    </w:lvl>
    <w:lvl w:ilvl="5" w:tplc="04240005" w:tentative="1">
      <w:start w:val="1"/>
      <w:numFmt w:val="bullet"/>
      <w:lvlText w:val=""/>
      <w:lvlJc w:val="left"/>
      <w:pPr>
        <w:tabs>
          <w:tab w:val="num" w:pos="4244"/>
        </w:tabs>
        <w:ind w:left="4244" w:hanging="360"/>
      </w:pPr>
      <w:rPr>
        <w:rFonts w:ascii="Wingdings" w:hAnsi="Wingdings" w:hint="default"/>
      </w:rPr>
    </w:lvl>
    <w:lvl w:ilvl="6" w:tplc="04240001" w:tentative="1">
      <w:start w:val="1"/>
      <w:numFmt w:val="bullet"/>
      <w:lvlText w:val=""/>
      <w:lvlJc w:val="left"/>
      <w:pPr>
        <w:tabs>
          <w:tab w:val="num" w:pos="4964"/>
        </w:tabs>
        <w:ind w:left="4964" w:hanging="360"/>
      </w:pPr>
      <w:rPr>
        <w:rFonts w:ascii="Symbol" w:hAnsi="Symbol" w:hint="default"/>
      </w:rPr>
    </w:lvl>
    <w:lvl w:ilvl="7" w:tplc="04240003" w:tentative="1">
      <w:start w:val="1"/>
      <w:numFmt w:val="bullet"/>
      <w:lvlText w:val="o"/>
      <w:lvlJc w:val="left"/>
      <w:pPr>
        <w:tabs>
          <w:tab w:val="num" w:pos="5684"/>
        </w:tabs>
        <w:ind w:left="5684" w:hanging="360"/>
      </w:pPr>
      <w:rPr>
        <w:rFonts w:ascii="Courier New" w:hAnsi="Courier New" w:cs="Courier New" w:hint="default"/>
      </w:rPr>
    </w:lvl>
    <w:lvl w:ilvl="8" w:tplc="04240005" w:tentative="1">
      <w:start w:val="1"/>
      <w:numFmt w:val="bullet"/>
      <w:lvlText w:val=""/>
      <w:lvlJc w:val="left"/>
      <w:pPr>
        <w:tabs>
          <w:tab w:val="num" w:pos="6404"/>
        </w:tabs>
        <w:ind w:left="6404" w:hanging="360"/>
      </w:pPr>
      <w:rPr>
        <w:rFonts w:ascii="Wingdings" w:hAnsi="Wingdings" w:hint="default"/>
      </w:rPr>
    </w:lvl>
  </w:abstractNum>
  <w:abstractNum w:abstractNumId="15" w15:restartNumberingAfterBreak="0">
    <w:nsid w:val="6A34225B"/>
    <w:multiLevelType w:val="hybridMultilevel"/>
    <w:tmpl w:val="64348794"/>
    <w:lvl w:ilvl="0" w:tplc="004A73B4">
      <w:numFmt w:val="bullet"/>
      <w:lvlText w:val="-"/>
      <w:lvlJc w:val="left"/>
      <w:pPr>
        <w:ind w:left="720" w:hanging="360"/>
      </w:pPr>
      <w:rPr>
        <w:rFonts w:ascii="Times New Roman" w:eastAsia="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725E51AD"/>
    <w:multiLevelType w:val="hybridMultilevel"/>
    <w:tmpl w:val="44F28A96"/>
    <w:lvl w:ilvl="0" w:tplc="6F64C1C2">
      <w:start w:val="1"/>
      <w:numFmt w:val="bullet"/>
      <w:lvlText w:val=""/>
      <w:lvlJc w:val="left"/>
      <w:pPr>
        <w:tabs>
          <w:tab w:val="num" w:pos="360"/>
        </w:tabs>
        <w:ind w:left="360" w:hanging="360"/>
      </w:pPr>
      <w:rPr>
        <w:rFonts w:ascii="Symbol" w:hAnsi="Symbol" w:hint="default"/>
        <w:color w:val="auto"/>
      </w:rPr>
    </w:lvl>
    <w:lvl w:ilvl="1" w:tplc="04240003" w:tentative="1">
      <w:start w:val="1"/>
      <w:numFmt w:val="bullet"/>
      <w:lvlText w:val="o"/>
      <w:lvlJc w:val="left"/>
      <w:pPr>
        <w:tabs>
          <w:tab w:val="num" w:pos="360"/>
        </w:tabs>
        <w:ind w:left="360" w:hanging="360"/>
      </w:pPr>
      <w:rPr>
        <w:rFonts w:ascii="Courier New" w:hAnsi="Courier New" w:cs="Courier New" w:hint="default"/>
      </w:rPr>
    </w:lvl>
    <w:lvl w:ilvl="2" w:tplc="04240005" w:tentative="1">
      <w:start w:val="1"/>
      <w:numFmt w:val="bullet"/>
      <w:lvlText w:val=""/>
      <w:lvlJc w:val="left"/>
      <w:pPr>
        <w:tabs>
          <w:tab w:val="num" w:pos="1080"/>
        </w:tabs>
        <w:ind w:left="1080" w:hanging="360"/>
      </w:pPr>
      <w:rPr>
        <w:rFonts w:ascii="Wingdings" w:hAnsi="Wingdings" w:hint="default"/>
      </w:rPr>
    </w:lvl>
    <w:lvl w:ilvl="3" w:tplc="04240001" w:tentative="1">
      <w:start w:val="1"/>
      <w:numFmt w:val="bullet"/>
      <w:lvlText w:val=""/>
      <w:lvlJc w:val="left"/>
      <w:pPr>
        <w:tabs>
          <w:tab w:val="num" w:pos="1800"/>
        </w:tabs>
        <w:ind w:left="1800" w:hanging="360"/>
      </w:pPr>
      <w:rPr>
        <w:rFonts w:ascii="Symbol" w:hAnsi="Symbol" w:hint="default"/>
      </w:rPr>
    </w:lvl>
    <w:lvl w:ilvl="4" w:tplc="04240003" w:tentative="1">
      <w:start w:val="1"/>
      <w:numFmt w:val="bullet"/>
      <w:lvlText w:val="o"/>
      <w:lvlJc w:val="left"/>
      <w:pPr>
        <w:tabs>
          <w:tab w:val="num" w:pos="2520"/>
        </w:tabs>
        <w:ind w:left="2520" w:hanging="360"/>
      </w:pPr>
      <w:rPr>
        <w:rFonts w:ascii="Courier New" w:hAnsi="Courier New" w:cs="Courier New" w:hint="default"/>
      </w:rPr>
    </w:lvl>
    <w:lvl w:ilvl="5" w:tplc="04240005" w:tentative="1">
      <w:start w:val="1"/>
      <w:numFmt w:val="bullet"/>
      <w:lvlText w:val=""/>
      <w:lvlJc w:val="left"/>
      <w:pPr>
        <w:tabs>
          <w:tab w:val="num" w:pos="3240"/>
        </w:tabs>
        <w:ind w:left="3240" w:hanging="360"/>
      </w:pPr>
      <w:rPr>
        <w:rFonts w:ascii="Wingdings" w:hAnsi="Wingdings" w:hint="default"/>
      </w:rPr>
    </w:lvl>
    <w:lvl w:ilvl="6" w:tplc="04240001" w:tentative="1">
      <w:start w:val="1"/>
      <w:numFmt w:val="bullet"/>
      <w:lvlText w:val=""/>
      <w:lvlJc w:val="left"/>
      <w:pPr>
        <w:tabs>
          <w:tab w:val="num" w:pos="3960"/>
        </w:tabs>
        <w:ind w:left="3960" w:hanging="360"/>
      </w:pPr>
      <w:rPr>
        <w:rFonts w:ascii="Symbol" w:hAnsi="Symbol" w:hint="default"/>
      </w:rPr>
    </w:lvl>
    <w:lvl w:ilvl="7" w:tplc="04240003" w:tentative="1">
      <w:start w:val="1"/>
      <w:numFmt w:val="bullet"/>
      <w:lvlText w:val="o"/>
      <w:lvlJc w:val="left"/>
      <w:pPr>
        <w:tabs>
          <w:tab w:val="num" w:pos="4680"/>
        </w:tabs>
        <w:ind w:left="4680" w:hanging="360"/>
      </w:pPr>
      <w:rPr>
        <w:rFonts w:ascii="Courier New" w:hAnsi="Courier New" w:cs="Courier New" w:hint="default"/>
      </w:rPr>
    </w:lvl>
    <w:lvl w:ilvl="8" w:tplc="04240005" w:tentative="1">
      <w:start w:val="1"/>
      <w:numFmt w:val="bullet"/>
      <w:lvlText w:val=""/>
      <w:lvlJc w:val="left"/>
      <w:pPr>
        <w:tabs>
          <w:tab w:val="num" w:pos="5400"/>
        </w:tabs>
        <w:ind w:left="5400" w:hanging="360"/>
      </w:pPr>
      <w:rPr>
        <w:rFonts w:ascii="Wingdings" w:hAnsi="Wingdings" w:hint="default"/>
      </w:rPr>
    </w:lvl>
  </w:abstractNum>
  <w:abstractNum w:abstractNumId="17" w15:restartNumberingAfterBreak="0">
    <w:nsid w:val="72B718BC"/>
    <w:multiLevelType w:val="hybridMultilevel"/>
    <w:tmpl w:val="39B41C4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75E474CC"/>
    <w:multiLevelType w:val="hybridMultilevel"/>
    <w:tmpl w:val="7AD47C84"/>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7D044CB5"/>
    <w:multiLevelType w:val="hybridMultilevel"/>
    <w:tmpl w:val="60CA99F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378864961">
    <w:abstractNumId w:val="7"/>
  </w:num>
  <w:num w:numId="2" w16cid:durableId="340817770">
    <w:abstractNumId w:val="13"/>
  </w:num>
  <w:num w:numId="3" w16cid:durableId="1400863407">
    <w:abstractNumId w:val="8"/>
  </w:num>
  <w:num w:numId="4" w16cid:durableId="463816058">
    <w:abstractNumId w:val="2"/>
  </w:num>
  <w:num w:numId="5" w16cid:durableId="844825512">
    <w:abstractNumId w:val="18"/>
  </w:num>
  <w:num w:numId="6" w16cid:durableId="2129160500">
    <w:abstractNumId w:val="6"/>
  </w:num>
  <w:num w:numId="7" w16cid:durableId="251360791">
    <w:abstractNumId w:val="3"/>
  </w:num>
  <w:num w:numId="8" w16cid:durableId="855266189">
    <w:abstractNumId w:val="0"/>
  </w:num>
  <w:num w:numId="9" w16cid:durableId="1488521647">
    <w:abstractNumId w:val="16"/>
  </w:num>
  <w:num w:numId="10" w16cid:durableId="1308120589">
    <w:abstractNumId w:val="17"/>
  </w:num>
  <w:num w:numId="11" w16cid:durableId="2139490000">
    <w:abstractNumId w:val="10"/>
  </w:num>
  <w:num w:numId="12" w16cid:durableId="199365389">
    <w:abstractNumId w:val="12"/>
  </w:num>
  <w:num w:numId="13" w16cid:durableId="49048312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62668127">
    <w:abstractNumId w:val="19"/>
  </w:num>
  <w:num w:numId="15" w16cid:durableId="70542313">
    <w:abstractNumId w:val="1"/>
  </w:num>
  <w:num w:numId="16" w16cid:durableId="1829786946">
    <w:abstractNumId w:val="9"/>
  </w:num>
  <w:num w:numId="17" w16cid:durableId="1326476930">
    <w:abstractNumId w:val="14"/>
  </w:num>
  <w:num w:numId="18" w16cid:durableId="871917940">
    <w:abstractNumId w:val="15"/>
  </w:num>
  <w:num w:numId="19" w16cid:durableId="966009277">
    <w:abstractNumId w:val="5"/>
  </w:num>
  <w:num w:numId="20" w16cid:durableId="1468245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7195"/>
    <w:rsid w:val="0002624A"/>
    <w:rsid w:val="00040428"/>
    <w:rsid w:val="00051AE4"/>
    <w:rsid w:val="00057D51"/>
    <w:rsid w:val="000774C8"/>
    <w:rsid w:val="00077BE1"/>
    <w:rsid w:val="00083D2B"/>
    <w:rsid w:val="000A68F1"/>
    <w:rsid w:val="000D60D3"/>
    <w:rsid w:val="000F4854"/>
    <w:rsid w:val="001059D7"/>
    <w:rsid w:val="00110716"/>
    <w:rsid w:val="001129FA"/>
    <w:rsid w:val="001300B1"/>
    <w:rsid w:val="001322EC"/>
    <w:rsid w:val="00137CBD"/>
    <w:rsid w:val="00164FEF"/>
    <w:rsid w:val="001660C8"/>
    <w:rsid w:val="00174104"/>
    <w:rsid w:val="00186B2E"/>
    <w:rsid w:val="001A3436"/>
    <w:rsid w:val="001A5EAA"/>
    <w:rsid w:val="001B7EA7"/>
    <w:rsid w:val="001C31F4"/>
    <w:rsid w:val="001E0E43"/>
    <w:rsid w:val="001F5916"/>
    <w:rsid w:val="00203EA9"/>
    <w:rsid w:val="0022790E"/>
    <w:rsid w:val="0024631D"/>
    <w:rsid w:val="00271695"/>
    <w:rsid w:val="0028447B"/>
    <w:rsid w:val="002C0D4E"/>
    <w:rsid w:val="002E3911"/>
    <w:rsid w:val="002E5869"/>
    <w:rsid w:val="00332F28"/>
    <w:rsid w:val="00343336"/>
    <w:rsid w:val="00355156"/>
    <w:rsid w:val="00361F40"/>
    <w:rsid w:val="00371C98"/>
    <w:rsid w:val="00376425"/>
    <w:rsid w:val="0037772B"/>
    <w:rsid w:val="003A2238"/>
    <w:rsid w:val="003C3221"/>
    <w:rsid w:val="003F0F33"/>
    <w:rsid w:val="00401FC2"/>
    <w:rsid w:val="00422980"/>
    <w:rsid w:val="0044042B"/>
    <w:rsid w:val="0044510E"/>
    <w:rsid w:val="004464AE"/>
    <w:rsid w:val="004577CB"/>
    <w:rsid w:val="004734F7"/>
    <w:rsid w:val="00476BD9"/>
    <w:rsid w:val="00480DFD"/>
    <w:rsid w:val="00481B6D"/>
    <w:rsid w:val="00493009"/>
    <w:rsid w:val="004B3333"/>
    <w:rsid w:val="004C1BE5"/>
    <w:rsid w:val="004E1A87"/>
    <w:rsid w:val="00504AE8"/>
    <w:rsid w:val="00505313"/>
    <w:rsid w:val="005055EB"/>
    <w:rsid w:val="005133D5"/>
    <w:rsid w:val="0052433B"/>
    <w:rsid w:val="00526802"/>
    <w:rsid w:val="0055328D"/>
    <w:rsid w:val="0056020F"/>
    <w:rsid w:val="00561DFF"/>
    <w:rsid w:val="00566A5B"/>
    <w:rsid w:val="00574E5C"/>
    <w:rsid w:val="005857BF"/>
    <w:rsid w:val="005A230D"/>
    <w:rsid w:val="005C0598"/>
    <w:rsid w:val="005C6AEA"/>
    <w:rsid w:val="005D3D81"/>
    <w:rsid w:val="005E628E"/>
    <w:rsid w:val="006371D3"/>
    <w:rsid w:val="00667579"/>
    <w:rsid w:val="006B35EE"/>
    <w:rsid w:val="006D7759"/>
    <w:rsid w:val="006E0699"/>
    <w:rsid w:val="006E3238"/>
    <w:rsid w:val="006E486F"/>
    <w:rsid w:val="006F158E"/>
    <w:rsid w:val="006F2580"/>
    <w:rsid w:val="007056F0"/>
    <w:rsid w:val="00712E35"/>
    <w:rsid w:val="00733814"/>
    <w:rsid w:val="007570F1"/>
    <w:rsid w:val="00784E79"/>
    <w:rsid w:val="00795AEE"/>
    <w:rsid w:val="007977FA"/>
    <w:rsid w:val="007A4920"/>
    <w:rsid w:val="007B3128"/>
    <w:rsid w:val="007C2C8B"/>
    <w:rsid w:val="007C7EF1"/>
    <w:rsid w:val="007F20B6"/>
    <w:rsid w:val="00823C4E"/>
    <w:rsid w:val="0082746B"/>
    <w:rsid w:val="00893251"/>
    <w:rsid w:val="008D0039"/>
    <w:rsid w:val="008E6F37"/>
    <w:rsid w:val="0091379D"/>
    <w:rsid w:val="00942F02"/>
    <w:rsid w:val="00945B1C"/>
    <w:rsid w:val="00987EBF"/>
    <w:rsid w:val="009B1325"/>
    <w:rsid w:val="009D1A46"/>
    <w:rsid w:val="009F3A31"/>
    <w:rsid w:val="00A50D54"/>
    <w:rsid w:val="00A843C6"/>
    <w:rsid w:val="00AA5D97"/>
    <w:rsid w:val="00AB1386"/>
    <w:rsid w:val="00B05CE8"/>
    <w:rsid w:val="00B2679E"/>
    <w:rsid w:val="00B3412D"/>
    <w:rsid w:val="00B54277"/>
    <w:rsid w:val="00B6139D"/>
    <w:rsid w:val="00B84855"/>
    <w:rsid w:val="00BA4878"/>
    <w:rsid w:val="00BD6E82"/>
    <w:rsid w:val="00BE7195"/>
    <w:rsid w:val="00BF2996"/>
    <w:rsid w:val="00BF3FFF"/>
    <w:rsid w:val="00C053F7"/>
    <w:rsid w:val="00C23B1B"/>
    <w:rsid w:val="00C33497"/>
    <w:rsid w:val="00C41BDF"/>
    <w:rsid w:val="00C43E59"/>
    <w:rsid w:val="00C535FC"/>
    <w:rsid w:val="00C7367A"/>
    <w:rsid w:val="00C83461"/>
    <w:rsid w:val="00CB6DD3"/>
    <w:rsid w:val="00CC542C"/>
    <w:rsid w:val="00CD092D"/>
    <w:rsid w:val="00D21282"/>
    <w:rsid w:val="00D42DD6"/>
    <w:rsid w:val="00D46B03"/>
    <w:rsid w:val="00D47C00"/>
    <w:rsid w:val="00D66CDB"/>
    <w:rsid w:val="00D7363E"/>
    <w:rsid w:val="00D7495D"/>
    <w:rsid w:val="00D82FE5"/>
    <w:rsid w:val="00D86CCD"/>
    <w:rsid w:val="00D93D15"/>
    <w:rsid w:val="00DB4495"/>
    <w:rsid w:val="00DF378E"/>
    <w:rsid w:val="00E00224"/>
    <w:rsid w:val="00E02E5B"/>
    <w:rsid w:val="00E0413E"/>
    <w:rsid w:val="00E375B2"/>
    <w:rsid w:val="00E42C49"/>
    <w:rsid w:val="00E528C7"/>
    <w:rsid w:val="00E9411A"/>
    <w:rsid w:val="00EB3FEA"/>
    <w:rsid w:val="00EC253A"/>
    <w:rsid w:val="00EC2793"/>
    <w:rsid w:val="00EC3CA2"/>
    <w:rsid w:val="00EC44BC"/>
    <w:rsid w:val="00EC7AE3"/>
    <w:rsid w:val="00F0580A"/>
    <w:rsid w:val="00F161C2"/>
    <w:rsid w:val="00F224A8"/>
    <w:rsid w:val="00F22A55"/>
    <w:rsid w:val="00F427C4"/>
    <w:rsid w:val="00F57FFA"/>
    <w:rsid w:val="00F973EA"/>
    <w:rsid w:val="00FA5871"/>
    <w:rsid w:val="00FB3FE5"/>
    <w:rsid w:val="00FC05CC"/>
    <w:rsid w:val="00FC53FB"/>
    <w:rsid w:val="00FD1D6B"/>
    <w:rsid w:val="00FD241C"/>
    <w:rsid w:val="00FD327D"/>
    <w:rsid w:val="00FD43D7"/>
    <w:rsid w:val="00FE166C"/>
    <w:rsid w:val="00FF5B4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83CA1"/>
  <w15:chartTrackingRefBased/>
  <w15:docId w15:val="{3A7BEC69-6DF4-4B4B-BAC3-A3F497147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371C98"/>
    <w:pPr>
      <w:spacing w:after="0" w:line="240" w:lineRule="auto"/>
    </w:pPr>
    <w:rPr>
      <w:rFonts w:ascii="Times New Roman" w:eastAsia="Times New Roman" w:hAnsi="Times New Roman" w:cs="Times New Roman"/>
      <w:sz w:val="24"/>
      <w:szCs w:val="24"/>
      <w:lang w:eastAsia="sl-SI"/>
    </w:rPr>
  </w:style>
  <w:style w:type="paragraph" w:styleId="Naslov2">
    <w:name w:val="heading 2"/>
    <w:basedOn w:val="Navaden"/>
    <w:next w:val="Navaden"/>
    <w:link w:val="Naslov2Znak"/>
    <w:qFormat/>
    <w:rsid w:val="00BE7195"/>
    <w:pPr>
      <w:keepNext/>
      <w:overflowPunct w:val="0"/>
      <w:autoSpaceDE w:val="0"/>
      <w:autoSpaceDN w:val="0"/>
      <w:adjustRightInd w:val="0"/>
      <w:ind w:left="5245" w:right="708"/>
      <w:jc w:val="center"/>
      <w:textAlignment w:val="baseline"/>
      <w:outlineLvl w:val="1"/>
    </w:pPr>
    <w:rPr>
      <w:rFonts w:eastAsia="Calibri"/>
      <w:b/>
      <w:bCs/>
      <w:i/>
      <w:iCs/>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basedOn w:val="Privzetapisavaodstavka"/>
    <w:link w:val="Naslov2"/>
    <w:rsid w:val="00BE7195"/>
    <w:rPr>
      <w:rFonts w:ascii="Times New Roman" w:eastAsia="Calibri" w:hAnsi="Times New Roman" w:cs="Times New Roman"/>
      <w:b/>
      <w:bCs/>
      <w:i/>
      <w:iCs/>
      <w:sz w:val="24"/>
      <w:szCs w:val="20"/>
      <w:lang w:eastAsia="sl-SI"/>
    </w:rPr>
  </w:style>
  <w:style w:type="table" w:styleId="Tabelamrea">
    <w:name w:val="Table Grid"/>
    <w:basedOn w:val="Navadnatabela"/>
    <w:uiPriority w:val="39"/>
    <w:rsid w:val="00BE7195"/>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BE7195"/>
    <w:pPr>
      <w:jc w:val="both"/>
    </w:pPr>
    <w:rPr>
      <w:sz w:val="20"/>
      <w:szCs w:val="20"/>
    </w:rPr>
  </w:style>
  <w:style w:type="character" w:customStyle="1" w:styleId="TelobesedilaZnak">
    <w:name w:val="Telo besedila Znak"/>
    <w:basedOn w:val="Privzetapisavaodstavka"/>
    <w:link w:val="Telobesedila"/>
    <w:rsid w:val="00BE7195"/>
    <w:rPr>
      <w:rFonts w:ascii="Times New Roman" w:eastAsia="Times New Roman" w:hAnsi="Times New Roman" w:cs="Times New Roman"/>
      <w:sz w:val="20"/>
      <w:szCs w:val="20"/>
      <w:lang w:eastAsia="sl-SI"/>
    </w:rPr>
  </w:style>
  <w:style w:type="paragraph" w:styleId="Telobesedila2">
    <w:name w:val="Body Text 2"/>
    <w:basedOn w:val="Navaden"/>
    <w:link w:val="Telobesedila2Znak"/>
    <w:rsid w:val="00BE7195"/>
    <w:rPr>
      <w:b/>
      <w:sz w:val="20"/>
      <w:szCs w:val="20"/>
    </w:rPr>
  </w:style>
  <w:style w:type="character" w:customStyle="1" w:styleId="Telobesedila2Znak">
    <w:name w:val="Telo besedila 2 Znak"/>
    <w:basedOn w:val="Privzetapisavaodstavka"/>
    <w:link w:val="Telobesedila2"/>
    <w:rsid w:val="00BE7195"/>
    <w:rPr>
      <w:rFonts w:ascii="Times New Roman" w:eastAsia="Times New Roman" w:hAnsi="Times New Roman" w:cs="Times New Roman"/>
      <w:b/>
      <w:sz w:val="20"/>
      <w:szCs w:val="20"/>
      <w:lang w:eastAsia="sl-SI"/>
    </w:rPr>
  </w:style>
  <w:style w:type="paragraph" w:styleId="Sprotnaopomba-besedilo">
    <w:name w:val="footnote text"/>
    <w:basedOn w:val="Navaden"/>
    <w:link w:val="Sprotnaopomba-besediloZnak"/>
    <w:rsid w:val="00BE7195"/>
    <w:rPr>
      <w:sz w:val="20"/>
      <w:szCs w:val="20"/>
    </w:rPr>
  </w:style>
  <w:style w:type="character" w:customStyle="1" w:styleId="Sprotnaopomba-besediloZnak">
    <w:name w:val="Sprotna opomba - besedilo Znak"/>
    <w:basedOn w:val="Privzetapisavaodstavka"/>
    <w:link w:val="Sprotnaopomba-besedilo"/>
    <w:rsid w:val="00BE7195"/>
    <w:rPr>
      <w:rFonts w:ascii="Times New Roman" w:eastAsia="Times New Roman" w:hAnsi="Times New Roman" w:cs="Times New Roman"/>
      <w:sz w:val="20"/>
      <w:szCs w:val="20"/>
      <w:lang w:eastAsia="sl-SI"/>
    </w:rPr>
  </w:style>
  <w:style w:type="character" w:styleId="Sprotnaopomba-sklic">
    <w:name w:val="footnote reference"/>
    <w:rsid w:val="00BE7195"/>
    <w:rPr>
      <w:vertAlign w:val="superscript"/>
    </w:rPr>
  </w:style>
  <w:style w:type="paragraph" w:styleId="Noga">
    <w:name w:val="footer"/>
    <w:basedOn w:val="Navaden"/>
    <w:link w:val="NogaZnak"/>
    <w:uiPriority w:val="99"/>
    <w:rsid w:val="00BE7195"/>
    <w:pPr>
      <w:tabs>
        <w:tab w:val="center" w:pos="4536"/>
        <w:tab w:val="right" w:pos="9072"/>
      </w:tabs>
    </w:pPr>
    <w:rPr>
      <w:rFonts w:ascii="Calibri" w:hAnsi="Calibri"/>
      <w:sz w:val="22"/>
      <w:szCs w:val="22"/>
      <w:lang w:eastAsia="en-US"/>
    </w:rPr>
  </w:style>
  <w:style w:type="character" w:customStyle="1" w:styleId="NogaZnak">
    <w:name w:val="Noga Znak"/>
    <w:basedOn w:val="Privzetapisavaodstavka"/>
    <w:link w:val="Noga"/>
    <w:uiPriority w:val="99"/>
    <w:rsid w:val="00BE7195"/>
    <w:rPr>
      <w:rFonts w:ascii="Calibri" w:eastAsia="Times New Roman" w:hAnsi="Calibri" w:cs="Times New Roman"/>
    </w:rPr>
  </w:style>
  <w:style w:type="character" w:styleId="Hiperpovezava">
    <w:name w:val="Hyperlink"/>
    <w:rsid w:val="00BE7195"/>
    <w:rPr>
      <w:rFonts w:cs="Times New Roman"/>
      <w:color w:val="0000FF"/>
      <w:u w:val="single"/>
    </w:rPr>
  </w:style>
  <w:style w:type="paragraph" w:customStyle="1" w:styleId="p">
    <w:name w:val="p"/>
    <w:basedOn w:val="Navaden"/>
    <w:rsid w:val="00BE7195"/>
    <w:pPr>
      <w:spacing w:before="60" w:after="15"/>
      <w:ind w:left="15" w:right="15" w:firstLine="240"/>
      <w:jc w:val="both"/>
    </w:pPr>
    <w:rPr>
      <w:rFonts w:ascii="Arial" w:hAnsi="Arial" w:cs="Arial"/>
      <w:color w:val="222222"/>
      <w:sz w:val="22"/>
      <w:szCs w:val="22"/>
    </w:rPr>
  </w:style>
  <w:style w:type="paragraph" w:customStyle="1" w:styleId="h4">
    <w:name w:val="h4"/>
    <w:basedOn w:val="Navaden"/>
    <w:rsid w:val="00BE7195"/>
    <w:pPr>
      <w:spacing w:before="300" w:after="225"/>
      <w:ind w:left="15" w:right="15"/>
      <w:jc w:val="center"/>
    </w:pPr>
    <w:rPr>
      <w:rFonts w:ascii="Arial" w:hAnsi="Arial" w:cs="Arial"/>
      <w:b/>
      <w:bCs/>
      <w:color w:val="222222"/>
      <w:sz w:val="22"/>
      <w:szCs w:val="22"/>
    </w:rPr>
  </w:style>
  <w:style w:type="paragraph" w:styleId="Besedilooblaka">
    <w:name w:val="Balloon Text"/>
    <w:basedOn w:val="Navaden"/>
    <w:link w:val="BesedilooblakaZnak"/>
    <w:uiPriority w:val="99"/>
    <w:semiHidden/>
    <w:unhideWhenUsed/>
    <w:rsid w:val="00E42C49"/>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E42C49"/>
    <w:rPr>
      <w:rFonts w:ascii="Segoe UI" w:eastAsia="Times New Roman" w:hAnsi="Segoe UI" w:cs="Segoe UI"/>
      <w:sz w:val="18"/>
      <w:szCs w:val="18"/>
      <w:lang w:eastAsia="sl-SI"/>
    </w:rPr>
  </w:style>
  <w:style w:type="character" w:styleId="Pripombasklic">
    <w:name w:val="annotation reference"/>
    <w:basedOn w:val="Privzetapisavaodstavka"/>
    <w:uiPriority w:val="99"/>
    <w:semiHidden/>
    <w:unhideWhenUsed/>
    <w:rsid w:val="008D0039"/>
    <w:rPr>
      <w:sz w:val="16"/>
      <w:szCs w:val="16"/>
    </w:rPr>
  </w:style>
  <w:style w:type="paragraph" w:styleId="Pripombabesedilo">
    <w:name w:val="annotation text"/>
    <w:basedOn w:val="Navaden"/>
    <w:link w:val="PripombabesediloZnak"/>
    <w:uiPriority w:val="99"/>
    <w:semiHidden/>
    <w:unhideWhenUsed/>
    <w:rsid w:val="008D0039"/>
    <w:rPr>
      <w:sz w:val="20"/>
      <w:szCs w:val="20"/>
    </w:rPr>
  </w:style>
  <w:style w:type="character" w:customStyle="1" w:styleId="PripombabesediloZnak">
    <w:name w:val="Pripomba – besedilo Znak"/>
    <w:basedOn w:val="Privzetapisavaodstavka"/>
    <w:link w:val="Pripombabesedilo"/>
    <w:uiPriority w:val="99"/>
    <w:semiHidden/>
    <w:rsid w:val="008D0039"/>
    <w:rPr>
      <w:rFonts w:ascii="Times New Roman" w:eastAsia="Times New Roman" w:hAnsi="Times New Roman" w:cs="Times New Roman"/>
      <w:sz w:val="20"/>
      <w:szCs w:val="20"/>
      <w:lang w:eastAsia="sl-SI"/>
    </w:rPr>
  </w:style>
  <w:style w:type="paragraph" w:styleId="Zadevapripombe">
    <w:name w:val="annotation subject"/>
    <w:basedOn w:val="Pripombabesedilo"/>
    <w:next w:val="Pripombabesedilo"/>
    <w:link w:val="ZadevapripombeZnak"/>
    <w:uiPriority w:val="99"/>
    <w:semiHidden/>
    <w:unhideWhenUsed/>
    <w:rsid w:val="008D0039"/>
    <w:rPr>
      <w:b/>
      <w:bCs/>
    </w:rPr>
  </w:style>
  <w:style w:type="character" w:customStyle="1" w:styleId="ZadevapripombeZnak">
    <w:name w:val="Zadeva pripombe Znak"/>
    <w:basedOn w:val="PripombabesediloZnak"/>
    <w:link w:val="Zadevapripombe"/>
    <w:uiPriority w:val="99"/>
    <w:semiHidden/>
    <w:rsid w:val="008D0039"/>
    <w:rPr>
      <w:rFonts w:ascii="Times New Roman" w:eastAsia="Times New Roman" w:hAnsi="Times New Roman" w:cs="Times New Roman"/>
      <w:b/>
      <w:bCs/>
      <w:sz w:val="20"/>
      <w:szCs w:val="20"/>
      <w:lang w:eastAsia="sl-SI"/>
    </w:rPr>
  </w:style>
  <w:style w:type="table" w:customStyle="1" w:styleId="Tabelamrea1">
    <w:name w:val="Tabela – mreža1"/>
    <w:basedOn w:val="Navadnatabela"/>
    <w:next w:val="Tabelamrea"/>
    <w:uiPriority w:val="39"/>
    <w:rsid w:val="007F20B6"/>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6371D3"/>
    <w:pPr>
      <w:ind w:left="720"/>
      <w:contextualSpacing/>
    </w:pPr>
  </w:style>
  <w:style w:type="paragraph" w:styleId="Glava">
    <w:name w:val="header"/>
    <w:basedOn w:val="Navaden"/>
    <w:link w:val="GlavaZnak"/>
    <w:uiPriority w:val="99"/>
    <w:unhideWhenUsed/>
    <w:rsid w:val="003F0F33"/>
    <w:pPr>
      <w:tabs>
        <w:tab w:val="center" w:pos="4536"/>
        <w:tab w:val="right" w:pos="9072"/>
      </w:tabs>
    </w:pPr>
  </w:style>
  <w:style w:type="character" w:customStyle="1" w:styleId="GlavaZnak">
    <w:name w:val="Glava Znak"/>
    <w:basedOn w:val="Privzetapisavaodstavka"/>
    <w:link w:val="Glava"/>
    <w:uiPriority w:val="99"/>
    <w:rsid w:val="003F0F33"/>
    <w:rPr>
      <w:rFonts w:ascii="Times New Roman" w:eastAsia="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lcava.si/"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200</TotalTime>
  <Pages>12</Pages>
  <Words>3184</Words>
  <Characters>18150</Characters>
  <Application>Microsoft Office Word</Application>
  <DocSecurity>0</DocSecurity>
  <Lines>151</Lines>
  <Paragraphs>42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Bernarda</dc:creator>
  <cp:keywords/>
  <dc:description/>
  <cp:lastModifiedBy>Brernarda Prodnik</cp:lastModifiedBy>
  <cp:revision>26</cp:revision>
  <cp:lastPrinted>2019-03-12T08:35:00Z</cp:lastPrinted>
  <dcterms:created xsi:type="dcterms:W3CDTF">2024-05-07T13:59:00Z</dcterms:created>
  <dcterms:modified xsi:type="dcterms:W3CDTF">2025-02-19T14:09:00Z</dcterms:modified>
</cp:coreProperties>
</file>